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994C2" w14:textId="1F647136" w:rsidR="00EF5DBF" w:rsidRPr="00127569" w:rsidRDefault="00C83ADF" w:rsidP="004222E6">
      <w:pPr>
        <w:spacing w:after="500"/>
        <w:jc w:val="both"/>
        <w:rPr>
          <w:rFonts w:ascii="Open Sans" w:hAnsi="Open Sans" w:cs="Open Sans"/>
          <w:sz w:val="20"/>
          <w:szCs w:val="20"/>
        </w:rPr>
        <w:sectPr w:rsidR="00EF5DBF" w:rsidRPr="00127569" w:rsidSect="00EF5DBF">
          <w:headerReference w:type="default" r:id="rId8"/>
          <w:footerReference w:type="default" r:id="rId9"/>
          <w:headerReference w:type="first" r:id="rId10"/>
          <w:pgSz w:w="11906" w:h="16838"/>
          <w:pgMar w:top="851" w:right="851" w:bottom="851" w:left="851" w:header="136" w:footer="544" w:gutter="0"/>
          <w:cols w:num="2" w:space="708"/>
          <w:titlePg/>
          <w:docGrid w:linePitch="360"/>
        </w:sectPr>
      </w:pPr>
      <w:bookmarkStart w:id="0" w:name="ezdSprawaZnak"/>
      <w:r w:rsidRPr="00127569">
        <w:rPr>
          <w:rFonts w:ascii="Open Sans" w:hAnsi="Open Sans" w:cs="Open Sans"/>
          <w:sz w:val="20"/>
          <w:szCs w:val="20"/>
        </w:rPr>
        <w:t>BGO-BGE.25.74.2025</w:t>
      </w:r>
      <w:bookmarkEnd w:id="0"/>
      <w:r w:rsidRPr="00127569">
        <w:rPr>
          <w:rFonts w:ascii="Open Sans" w:hAnsi="Open Sans" w:cs="Open Sans"/>
          <w:sz w:val="20"/>
          <w:szCs w:val="20"/>
        </w:rPr>
        <w:br w:type="column"/>
      </w:r>
      <w:sdt>
        <w:sdtPr>
          <w:rPr>
            <w:rFonts w:ascii="Open Sans" w:hAnsi="Open Sans" w:cs="Open Sans"/>
            <w:sz w:val="20"/>
            <w:szCs w:val="20"/>
          </w:rPr>
          <w:id w:val="1718551039"/>
          <w:placeholder>
            <w:docPart w:val="38D5BDCD8E3844E1891BFF851F9D559E"/>
          </w:placeholder>
        </w:sdtPr>
        <w:sdtEndPr/>
        <w:sdtContent>
          <w:r w:rsidR="006C2695">
            <w:rPr>
              <w:rFonts w:ascii="Open Sans" w:hAnsi="Open Sans" w:cs="Open Sans"/>
              <w:sz w:val="20"/>
              <w:szCs w:val="20"/>
            </w:rPr>
            <w:t>Warszawa</w:t>
          </w:r>
        </w:sdtContent>
      </w:sdt>
      <w:r w:rsidRPr="00127569">
        <w:rPr>
          <w:rFonts w:ascii="Open Sans" w:hAnsi="Open Sans" w:cs="Open Sans"/>
          <w:sz w:val="20"/>
          <w:szCs w:val="20"/>
        </w:rPr>
        <w:t>,</w:t>
      </w:r>
      <w:r w:rsidR="00127569">
        <w:rPr>
          <w:rFonts w:ascii="Open Sans" w:hAnsi="Open Sans" w:cs="Open Sans"/>
          <w:sz w:val="20"/>
          <w:szCs w:val="20"/>
        </w:rPr>
        <w:t xml:space="preserve">  </w:t>
      </w:r>
      <w:bookmarkStart w:id="1" w:name="ezdDataPodpisu"/>
      <w:r w:rsidRPr="00127569">
        <w:rPr>
          <w:rFonts w:ascii="Open Sans" w:hAnsi="Open Sans" w:cs="Open Sans"/>
          <w:iCs/>
          <w:sz w:val="20"/>
          <w:szCs w:val="20"/>
          <w:lang w:eastAsia="en-US"/>
        </w:rPr>
        <w:t>#data</w:t>
      </w:r>
      <w:r w:rsidR="00127569">
        <w:rPr>
          <w:rFonts w:ascii="Open Sans" w:hAnsi="Open Sans" w:cs="Open Sans"/>
          <w:iCs/>
          <w:sz w:val="20"/>
          <w:szCs w:val="20"/>
          <w:lang w:eastAsia="en-US"/>
        </w:rPr>
        <w:t xml:space="preserve"> </w:t>
      </w:r>
      <w:r w:rsidRPr="00127569">
        <w:rPr>
          <w:rFonts w:ascii="Open Sans" w:hAnsi="Open Sans" w:cs="Open Sans"/>
          <w:iCs/>
          <w:sz w:val="20"/>
          <w:szCs w:val="20"/>
          <w:lang w:eastAsia="en-US"/>
        </w:rPr>
        <w:t>podpisu#</w:t>
      </w:r>
      <w:bookmarkEnd w:id="1"/>
    </w:p>
    <w:p w14:paraId="5881AFE6" w14:textId="1FB0190B" w:rsidR="00E440B6" w:rsidRPr="00127569" w:rsidRDefault="00C83ADF" w:rsidP="00E440B6">
      <w:pPr>
        <w:jc w:val="center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ZAPYTANIE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OFERTOWE</w:t>
      </w:r>
    </w:p>
    <w:p w14:paraId="0245DD21" w14:textId="1BA8851B" w:rsidR="00E440B6" w:rsidRPr="00127569" w:rsidRDefault="00C83ADF" w:rsidP="00E440B6">
      <w:pPr>
        <w:spacing w:after="240"/>
        <w:jc w:val="center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(dalej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Zapytanie)</w:t>
      </w:r>
    </w:p>
    <w:p w14:paraId="4D40F4E8" w14:textId="5F83CE40" w:rsidR="00E440B6" w:rsidRPr="00127569" w:rsidRDefault="00C83ADF" w:rsidP="009A3608">
      <w:pPr>
        <w:pStyle w:val="Tytu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Najwyższa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Izba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Kontroli,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ul.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Filtrowa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57,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02-056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Warszawa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zaprasza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do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złożenia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oferty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na: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="0016443A" w:rsidRPr="0016443A">
        <w:rPr>
          <w:rFonts w:ascii="Open Sans" w:hAnsi="Open Sans" w:cs="Open Sans"/>
          <w:bCs w:val="0"/>
          <w:sz w:val="20"/>
          <w:szCs w:val="20"/>
        </w:rPr>
        <w:t>„</w:t>
      </w:r>
      <w:sdt>
        <w:sdtPr>
          <w:rPr>
            <w:rFonts w:ascii="Open Sans" w:hAnsi="Open Sans" w:cs="Open Sans"/>
            <w:bCs w:val="0"/>
            <w:i/>
            <w:sz w:val="20"/>
            <w:szCs w:val="20"/>
          </w:rPr>
          <w:id w:val="1309204589"/>
          <w:placeholder>
            <w:docPart w:val="EBDF9F09A4BF4D3EA49F08BB63918293"/>
          </w:placeholder>
          <w:text/>
        </w:sdtPr>
        <w:sdtEndPr/>
        <w:sdtContent>
          <w:r w:rsidR="006C2695" w:rsidRPr="0016443A">
            <w:rPr>
              <w:rFonts w:ascii="Open Sans" w:hAnsi="Open Sans" w:cs="Open Sans"/>
              <w:bCs w:val="0"/>
              <w:i/>
              <w:sz w:val="20"/>
              <w:szCs w:val="20"/>
            </w:rPr>
            <w:t>Dostawy wody mineralnej w butelkach i soków do Ośrodka Szk</w:t>
          </w:r>
          <w:r w:rsidR="00305B4A" w:rsidRPr="0016443A">
            <w:rPr>
              <w:rFonts w:ascii="Open Sans" w:hAnsi="Open Sans" w:cs="Open Sans"/>
              <w:bCs w:val="0"/>
              <w:i/>
              <w:sz w:val="20"/>
              <w:szCs w:val="20"/>
            </w:rPr>
            <w:t>o</w:t>
          </w:r>
          <w:r w:rsidR="006C2695" w:rsidRPr="0016443A">
            <w:rPr>
              <w:rFonts w:ascii="Open Sans" w:hAnsi="Open Sans" w:cs="Open Sans"/>
              <w:bCs w:val="0"/>
              <w:i/>
              <w:sz w:val="20"/>
              <w:szCs w:val="20"/>
            </w:rPr>
            <w:t>leniowego NIK w Goławicach Drugich</w:t>
          </w:r>
          <w:r w:rsidR="0016443A">
            <w:rPr>
              <w:rFonts w:ascii="Open Sans" w:hAnsi="Open Sans" w:cs="Open Sans"/>
              <w:bCs w:val="0"/>
              <w:i/>
              <w:sz w:val="20"/>
              <w:szCs w:val="20"/>
            </w:rPr>
            <w:t>”</w:t>
          </w:r>
        </w:sdtContent>
      </w:sdt>
    </w:p>
    <w:p w14:paraId="500051C8" w14:textId="77777777" w:rsidR="00E440B6" w:rsidRPr="00127569" w:rsidRDefault="00E440B6" w:rsidP="00127569">
      <w:pPr>
        <w:pStyle w:val="Tytu"/>
        <w:jc w:val="left"/>
        <w:rPr>
          <w:rFonts w:ascii="Open Sans" w:hAnsi="Open Sans" w:cs="Open Sans"/>
          <w:b w:val="0"/>
          <w:sz w:val="20"/>
          <w:szCs w:val="20"/>
        </w:rPr>
      </w:pPr>
    </w:p>
    <w:p w14:paraId="374E4CE9" w14:textId="77777777" w:rsidR="00E440B6" w:rsidRPr="00127569" w:rsidRDefault="00C83ADF" w:rsidP="00127569">
      <w:pPr>
        <w:numPr>
          <w:ilvl w:val="0"/>
          <w:numId w:val="12"/>
        </w:numPr>
        <w:suppressAutoHyphens/>
        <w:rPr>
          <w:rFonts w:ascii="Open Sans" w:hAnsi="Open Sans" w:cs="Open Sans"/>
          <w:b/>
          <w:color w:val="000000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Zamawiający:</w:t>
      </w:r>
    </w:p>
    <w:p w14:paraId="51E945A9" w14:textId="12603255" w:rsidR="00E440B6" w:rsidRPr="00127569" w:rsidRDefault="00C83ADF" w:rsidP="00127569">
      <w:pPr>
        <w:numPr>
          <w:ilvl w:val="0"/>
          <w:numId w:val="13"/>
        </w:numPr>
        <w:suppressAutoHyphens/>
        <w:spacing w:before="120"/>
        <w:ind w:left="1066" w:hanging="357"/>
        <w:rPr>
          <w:rFonts w:ascii="Open Sans" w:hAnsi="Open Sans" w:cs="Open Sans"/>
          <w:color w:val="000000"/>
          <w:sz w:val="20"/>
          <w:szCs w:val="20"/>
        </w:rPr>
      </w:pPr>
      <w:r w:rsidRPr="00127569">
        <w:rPr>
          <w:rFonts w:ascii="Open Sans" w:hAnsi="Open Sans" w:cs="Open Sans"/>
          <w:color w:val="000000"/>
          <w:sz w:val="20"/>
          <w:szCs w:val="20"/>
        </w:rPr>
        <w:t>Zamawiającym</w:t>
      </w:r>
      <w:r w:rsidR="00127569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Pr="00127569">
        <w:rPr>
          <w:rFonts w:ascii="Open Sans" w:hAnsi="Open Sans" w:cs="Open Sans"/>
          <w:color w:val="000000"/>
          <w:sz w:val="20"/>
          <w:szCs w:val="20"/>
        </w:rPr>
        <w:t>jest</w:t>
      </w:r>
      <w:r w:rsidR="00127569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Pr="00127569">
        <w:rPr>
          <w:rFonts w:ascii="Open Sans" w:hAnsi="Open Sans" w:cs="Open Sans"/>
          <w:color w:val="000000"/>
          <w:sz w:val="20"/>
          <w:szCs w:val="20"/>
        </w:rPr>
        <w:t>Najwyższa</w:t>
      </w:r>
      <w:r w:rsidR="00127569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Pr="00127569">
        <w:rPr>
          <w:rFonts w:ascii="Open Sans" w:hAnsi="Open Sans" w:cs="Open Sans"/>
          <w:color w:val="000000"/>
          <w:sz w:val="20"/>
          <w:szCs w:val="20"/>
        </w:rPr>
        <w:t>Izba</w:t>
      </w:r>
      <w:r w:rsidR="00127569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Pr="00127569">
        <w:rPr>
          <w:rFonts w:ascii="Open Sans" w:hAnsi="Open Sans" w:cs="Open Sans"/>
          <w:color w:val="000000"/>
          <w:sz w:val="20"/>
          <w:szCs w:val="20"/>
        </w:rPr>
        <w:t>Kontroli</w:t>
      </w:r>
      <w:r w:rsidRPr="00127569">
        <w:rPr>
          <w:rFonts w:ascii="Open Sans" w:hAnsi="Open Sans" w:cs="Open Sans"/>
          <w:sz w:val="20"/>
          <w:szCs w:val="20"/>
        </w:rPr>
        <w:t>.</w:t>
      </w:r>
    </w:p>
    <w:p w14:paraId="7D223504" w14:textId="40E3689B" w:rsidR="00E440B6" w:rsidRPr="00127569" w:rsidRDefault="00C83ADF" w:rsidP="00127569">
      <w:pPr>
        <w:numPr>
          <w:ilvl w:val="0"/>
          <w:numId w:val="13"/>
        </w:numPr>
        <w:suppressAutoHyphens/>
        <w:spacing w:before="120"/>
        <w:ind w:left="1066" w:hanging="357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color w:val="000000"/>
          <w:sz w:val="20"/>
          <w:szCs w:val="20"/>
        </w:rPr>
        <w:t>Dane</w:t>
      </w:r>
      <w:r w:rsidR="00127569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Pr="00127569">
        <w:rPr>
          <w:rFonts w:ascii="Open Sans" w:hAnsi="Open Sans" w:cs="Open Sans"/>
          <w:color w:val="000000"/>
          <w:sz w:val="20"/>
          <w:szCs w:val="20"/>
        </w:rPr>
        <w:t>Zamawiającego:</w:t>
      </w:r>
      <w:r w:rsidR="00127569">
        <w:rPr>
          <w:rFonts w:ascii="Open Sans" w:hAnsi="Open Sans" w:cs="Open Sans"/>
          <w:color w:val="000000"/>
          <w:sz w:val="20"/>
          <w:szCs w:val="20"/>
        </w:rPr>
        <w:t xml:space="preserve"> </w:t>
      </w:r>
    </w:p>
    <w:p w14:paraId="2458C561" w14:textId="43D7BC4A" w:rsidR="00E440B6" w:rsidRPr="00127569" w:rsidRDefault="00C83ADF" w:rsidP="00127569">
      <w:pPr>
        <w:numPr>
          <w:ilvl w:val="0"/>
          <w:numId w:val="14"/>
        </w:numPr>
        <w:suppressAutoHyphens/>
        <w:ind w:left="1560" w:hanging="426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numer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telefonu: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sdt>
        <w:sdtPr>
          <w:rPr>
            <w:rFonts w:ascii="Open Sans" w:hAnsi="Open Sans" w:cs="Open Sans"/>
            <w:sz w:val="20"/>
            <w:szCs w:val="20"/>
          </w:rPr>
          <w:id w:val="-3438694"/>
          <w:placeholder>
            <w:docPart w:val="F35152C039DE4890A85C5A63A8D9AC89"/>
          </w:placeholder>
        </w:sdtPr>
        <w:sdtEndPr/>
        <w:sdtContent>
          <w:r w:rsidR="00152A2D">
            <w:rPr>
              <w:rFonts w:ascii="Open Sans" w:hAnsi="Open Sans" w:cs="Open Sans"/>
              <w:sz w:val="20"/>
              <w:szCs w:val="20"/>
            </w:rPr>
            <w:t>22 444-57-14</w:t>
          </w:r>
        </w:sdtContent>
      </w:sdt>
    </w:p>
    <w:p w14:paraId="7C98D581" w14:textId="216C08DB" w:rsidR="00E440B6" w:rsidRPr="00127569" w:rsidRDefault="00C83ADF" w:rsidP="00127569">
      <w:pPr>
        <w:numPr>
          <w:ilvl w:val="0"/>
          <w:numId w:val="14"/>
        </w:numPr>
        <w:suppressAutoHyphens/>
        <w:ind w:left="1560" w:hanging="426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poczty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e-mail: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sdt>
        <w:sdtPr>
          <w:rPr>
            <w:rFonts w:ascii="Open Sans" w:hAnsi="Open Sans" w:cs="Open Sans"/>
            <w:sz w:val="20"/>
            <w:szCs w:val="20"/>
          </w:rPr>
          <w:id w:val="1020899214"/>
          <w:placeholder>
            <w:docPart w:val="63A487B3E66E42D3A4D63525D673C816"/>
          </w:placeholder>
        </w:sdtPr>
        <w:sdtEndPr/>
        <w:sdtContent>
          <w:hyperlink r:id="rId11" w:history="1">
            <w:r w:rsidR="00305A59" w:rsidRPr="005254B9">
              <w:rPr>
                <w:rStyle w:val="Hipercze"/>
                <w:rFonts w:ascii="Open Sans" w:hAnsi="Open Sans" w:cs="Open Sans"/>
                <w:sz w:val="20"/>
                <w:szCs w:val="20"/>
              </w:rPr>
              <w:t>bgo@nik.gov.pl</w:t>
            </w:r>
          </w:hyperlink>
          <w:r w:rsidR="00305A59">
            <w:rPr>
              <w:rFonts w:ascii="Open Sans" w:hAnsi="Open Sans" w:cs="Open Sans"/>
              <w:sz w:val="20"/>
              <w:szCs w:val="20"/>
            </w:rPr>
            <w:t xml:space="preserve"> </w:t>
          </w:r>
        </w:sdtContent>
      </w:sdt>
    </w:p>
    <w:p w14:paraId="0E43A9B5" w14:textId="28C3ABBC" w:rsidR="00E440B6" w:rsidRDefault="00C83ADF" w:rsidP="00127569">
      <w:pPr>
        <w:numPr>
          <w:ilvl w:val="0"/>
          <w:numId w:val="14"/>
        </w:numPr>
        <w:suppressAutoHyphens/>
        <w:ind w:left="1560" w:hanging="426"/>
        <w:rPr>
          <w:rFonts w:ascii="Open Sans" w:hAnsi="Open Sans" w:cs="Open Sans"/>
          <w:sz w:val="20"/>
          <w:szCs w:val="20"/>
          <w:u w:val="single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strony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www: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hyperlink r:id="rId12" w:history="1">
        <w:r w:rsidR="00127569" w:rsidRPr="00923315">
          <w:rPr>
            <w:rStyle w:val="Hipercze"/>
            <w:rFonts w:ascii="Open Sans" w:hAnsi="Open Sans" w:cs="Open Sans"/>
            <w:sz w:val="20"/>
            <w:szCs w:val="20"/>
          </w:rPr>
          <w:t>www.nik.gov.pl</w:t>
        </w:r>
      </w:hyperlink>
    </w:p>
    <w:p w14:paraId="54D23156" w14:textId="77777777" w:rsidR="00E440B6" w:rsidRPr="00127569" w:rsidRDefault="00E440B6" w:rsidP="00127569">
      <w:pPr>
        <w:rPr>
          <w:rFonts w:ascii="Open Sans" w:hAnsi="Open Sans" w:cs="Open Sans"/>
          <w:b/>
          <w:sz w:val="20"/>
          <w:szCs w:val="20"/>
        </w:rPr>
      </w:pPr>
    </w:p>
    <w:p w14:paraId="1EBB8D01" w14:textId="512A706C" w:rsidR="00E440B6" w:rsidRPr="009A3608" w:rsidRDefault="00C83ADF" w:rsidP="00127569">
      <w:pPr>
        <w:numPr>
          <w:ilvl w:val="0"/>
          <w:numId w:val="12"/>
        </w:numPr>
        <w:suppressAutoHyphens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color w:val="000000"/>
          <w:sz w:val="20"/>
          <w:szCs w:val="20"/>
        </w:rPr>
        <w:t>Szacunkowa</w:t>
      </w:r>
      <w:r w:rsidR="00127569">
        <w:rPr>
          <w:rFonts w:ascii="Open Sans" w:hAnsi="Open Sans" w:cs="Open Sans"/>
          <w:b/>
          <w:color w:val="000000"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color w:val="000000"/>
          <w:sz w:val="20"/>
          <w:szCs w:val="20"/>
        </w:rPr>
        <w:t>wartość</w:t>
      </w:r>
      <w:r w:rsidR="00127569">
        <w:rPr>
          <w:rFonts w:ascii="Open Sans" w:hAnsi="Open Sans" w:cs="Open Sans"/>
          <w:b/>
          <w:color w:val="000000"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color w:val="000000"/>
          <w:sz w:val="20"/>
          <w:szCs w:val="20"/>
        </w:rPr>
        <w:t>zamówienia</w:t>
      </w:r>
      <w:r w:rsidR="00127569">
        <w:rPr>
          <w:rFonts w:ascii="Open Sans" w:hAnsi="Open Sans" w:cs="Open Sans"/>
          <w:b/>
          <w:color w:val="000000"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color w:val="000000"/>
          <w:sz w:val="20"/>
          <w:szCs w:val="20"/>
        </w:rPr>
        <w:t>jest</w:t>
      </w:r>
      <w:r w:rsidR="00127569">
        <w:rPr>
          <w:rFonts w:ascii="Open Sans" w:hAnsi="Open Sans" w:cs="Open Sans"/>
          <w:b/>
          <w:color w:val="000000"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color w:val="000000"/>
          <w:sz w:val="20"/>
          <w:szCs w:val="20"/>
        </w:rPr>
        <w:t>mniejsza</w:t>
      </w:r>
      <w:r w:rsidR="00127569">
        <w:rPr>
          <w:rFonts w:ascii="Open Sans" w:hAnsi="Open Sans" w:cs="Open Sans"/>
          <w:b/>
          <w:color w:val="000000"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color w:val="000000"/>
          <w:sz w:val="20"/>
          <w:szCs w:val="20"/>
        </w:rPr>
        <w:t>niż</w:t>
      </w:r>
      <w:r w:rsidR="00127569">
        <w:rPr>
          <w:rFonts w:ascii="Open Sans" w:hAnsi="Open Sans" w:cs="Open Sans"/>
          <w:b/>
          <w:color w:val="000000"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color w:val="000000"/>
          <w:sz w:val="20"/>
          <w:szCs w:val="20"/>
        </w:rPr>
        <w:t>kwota</w:t>
      </w:r>
      <w:r w:rsidR="00127569">
        <w:rPr>
          <w:rFonts w:ascii="Open Sans" w:hAnsi="Open Sans" w:cs="Open Sans"/>
          <w:b/>
          <w:color w:val="000000"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color w:val="000000"/>
          <w:sz w:val="20"/>
          <w:szCs w:val="20"/>
        </w:rPr>
        <w:t>130</w:t>
      </w:r>
      <w:r w:rsidR="00127569">
        <w:rPr>
          <w:rFonts w:ascii="Open Sans" w:hAnsi="Open Sans" w:cs="Open Sans"/>
          <w:b/>
          <w:color w:val="000000"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color w:val="000000"/>
          <w:sz w:val="20"/>
          <w:szCs w:val="20"/>
        </w:rPr>
        <w:t>000</w:t>
      </w:r>
      <w:r w:rsidR="00127569">
        <w:rPr>
          <w:rFonts w:ascii="Open Sans" w:hAnsi="Open Sans" w:cs="Open Sans"/>
          <w:b/>
          <w:color w:val="000000"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color w:val="000000"/>
          <w:sz w:val="20"/>
          <w:szCs w:val="20"/>
        </w:rPr>
        <w:t>zł.</w:t>
      </w:r>
    </w:p>
    <w:p w14:paraId="6427CD14" w14:textId="77777777" w:rsidR="0057691A" w:rsidRPr="00127569" w:rsidRDefault="0057691A" w:rsidP="009A3608">
      <w:pPr>
        <w:suppressAutoHyphens/>
        <w:ind w:left="720"/>
        <w:rPr>
          <w:rFonts w:ascii="Open Sans" w:hAnsi="Open Sans" w:cs="Open Sans"/>
          <w:b/>
          <w:sz w:val="20"/>
          <w:szCs w:val="20"/>
        </w:rPr>
      </w:pPr>
    </w:p>
    <w:p w14:paraId="1C1D3442" w14:textId="6DBD60EC" w:rsidR="00E440B6" w:rsidRPr="00127569" w:rsidRDefault="00C83ADF" w:rsidP="00127569">
      <w:pPr>
        <w:numPr>
          <w:ilvl w:val="0"/>
          <w:numId w:val="12"/>
        </w:numPr>
        <w:suppressAutoHyphens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Opis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color w:val="000000"/>
          <w:sz w:val="20"/>
          <w:szCs w:val="20"/>
        </w:rPr>
        <w:t>przedmiotu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zamówienia</w:t>
      </w:r>
      <w:r w:rsidRPr="00127569">
        <w:rPr>
          <w:rFonts w:ascii="Open Sans" w:hAnsi="Open Sans" w:cs="Open Sans"/>
          <w:sz w:val="20"/>
          <w:szCs w:val="20"/>
        </w:rPr>
        <w:t>.</w:t>
      </w:r>
    </w:p>
    <w:p w14:paraId="276A9A1A" w14:textId="6AA9372C" w:rsidR="00E440B6" w:rsidRPr="00127569" w:rsidRDefault="00C83ADF" w:rsidP="009A3608">
      <w:pPr>
        <w:ind w:left="709"/>
        <w:jc w:val="both"/>
        <w:rPr>
          <w:rFonts w:ascii="Open Sans" w:hAnsi="Open Sans" w:cs="Open Sans"/>
          <w:sz w:val="20"/>
          <w:szCs w:val="20"/>
        </w:rPr>
      </w:pPr>
      <w:sdt>
        <w:sdtPr>
          <w:rPr>
            <w:rFonts w:ascii="Open Sans" w:hAnsi="Open Sans" w:cs="Open Sans"/>
            <w:sz w:val="20"/>
            <w:szCs w:val="20"/>
          </w:rPr>
          <w:id w:val="73324304"/>
          <w:placeholder>
            <w:docPart w:val="DB7C636F6CFC49EB9571D9BFEC1A5E6A"/>
          </w:placeholder>
        </w:sdtPr>
        <w:sdtEndPr/>
        <w:sdtContent>
          <w:r w:rsidR="00152A2D">
            <w:rPr>
              <w:rFonts w:ascii="Open Sans" w:hAnsi="Open Sans" w:cs="Open Sans"/>
              <w:sz w:val="20"/>
              <w:szCs w:val="20"/>
            </w:rPr>
            <w:t xml:space="preserve">Przedmiotem zamówienia </w:t>
          </w:r>
          <w:r w:rsidR="00D77CC0">
            <w:rPr>
              <w:rFonts w:ascii="Open Sans" w:hAnsi="Open Sans" w:cs="Open Sans"/>
              <w:sz w:val="20"/>
              <w:szCs w:val="20"/>
            </w:rPr>
            <w:t>są</w:t>
          </w:r>
          <w:r w:rsidR="008B2424">
            <w:rPr>
              <w:rFonts w:ascii="Open Sans" w:hAnsi="Open Sans" w:cs="Open Sans"/>
              <w:sz w:val="20"/>
              <w:szCs w:val="20"/>
            </w:rPr>
            <w:t xml:space="preserve"> dostawy wody mineralnej w butelkach i soków do Ośrodka Szkoleniowego NIK w Goławicach Drugich 50 05-180 Pomiechówek</w:t>
          </w:r>
          <w:r w:rsidR="0016443A">
            <w:rPr>
              <w:rFonts w:ascii="Open Sans" w:hAnsi="Open Sans" w:cs="Open Sans"/>
              <w:sz w:val="20"/>
              <w:szCs w:val="20"/>
            </w:rPr>
            <w:t>.</w:t>
          </w:r>
        </w:sdtContent>
      </w:sdt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3FA68DEB" w14:textId="1B74F1AE" w:rsidR="00E440B6" w:rsidRPr="00127569" w:rsidRDefault="00C83ADF" w:rsidP="00127569">
      <w:pPr>
        <w:ind w:left="709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Szczegółowy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opis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przedmiotu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zamówienia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stanowi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załącznik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8B2424">
        <w:rPr>
          <w:rFonts w:ascii="Open Sans" w:hAnsi="Open Sans" w:cs="Open Sans"/>
          <w:sz w:val="20"/>
          <w:szCs w:val="20"/>
        </w:rPr>
        <w:t xml:space="preserve"> 1 (druk oferty) i nr 2 (wzór umowy)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Zapytania</w:t>
      </w:r>
      <w:r w:rsidR="00305B4A">
        <w:rPr>
          <w:rFonts w:ascii="Open Sans" w:hAnsi="Open Sans" w:cs="Open Sans"/>
          <w:sz w:val="20"/>
          <w:szCs w:val="20"/>
        </w:rPr>
        <w:t>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413C67CC" w14:textId="77777777" w:rsidR="00E440B6" w:rsidRPr="00127569" w:rsidRDefault="00E440B6" w:rsidP="00127569">
      <w:pPr>
        <w:pStyle w:val="Akapitzlist1"/>
        <w:ind w:left="0"/>
        <w:rPr>
          <w:rFonts w:ascii="Open Sans" w:hAnsi="Open Sans" w:cs="Open Sans"/>
          <w:sz w:val="16"/>
          <w:szCs w:val="16"/>
        </w:rPr>
      </w:pPr>
    </w:p>
    <w:p w14:paraId="4566DA65" w14:textId="65D152CE" w:rsidR="00E440B6" w:rsidRPr="00127569" w:rsidRDefault="00C83ADF" w:rsidP="009A3608">
      <w:pPr>
        <w:ind w:left="851" w:hanging="851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color w:val="000000"/>
          <w:sz w:val="20"/>
          <w:szCs w:val="20"/>
          <w:u w:val="single"/>
        </w:rPr>
        <w:t>UWAGA!!!</w:t>
      </w:r>
      <w:r w:rsidR="00127569">
        <w:rPr>
          <w:rFonts w:ascii="Open Sans" w:hAnsi="Open Sans" w:cs="Open Sans"/>
          <w:color w:val="000000"/>
          <w:sz w:val="20"/>
          <w:szCs w:val="20"/>
          <w:u w:val="single"/>
        </w:rPr>
        <w:t xml:space="preserve"> </w:t>
      </w:r>
      <w:r w:rsidRPr="00127569">
        <w:rPr>
          <w:rFonts w:ascii="Open Sans" w:hAnsi="Open Sans" w:cs="Open Sans"/>
          <w:color w:val="000000"/>
          <w:sz w:val="20"/>
          <w:szCs w:val="20"/>
          <w:u w:val="single"/>
        </w:rPr>
        <w:t>Niniejsze</w:t>
      </w:r>
      <w:r w:rsidR="00127569">
        <w:rPr>
          <w:rFonts w:ascii="Open Sans" w:hAnsi="Open Sans" w:cs="Open Sans"/>
          <w:color w:val="000000"/>
          <w:sz w:val="20"/>
          <w:szCs w:val="20"/>
          <w:u w:val="single"/>
        </w:rPr>
        <w:t xml:space="preserve"> </w:t>
      </w:r>
      <w:r w:rsidRPr="00127569">
        <w:rPr>
          <w:rFonts w:ascii="Open Sans" w:hAnsi="Open Sans" w:cs="Open Sans"/>
          <w:color w:val="000000"/>
          <w:sz w:val="20"/>
          <w:szCs w:val="20"/>
          <w:u w:val="single"/>
        </w:rPr>
        <w:t>Zapytanie</w:t>
      </w:r>
      <w:r w:rsidR="00127569">
        <w:rPr>
          <w:rFonts w:ascii="Open Sans" w:hAnsi="Open Sans" w:cs="Open Sans"/>
          <w:color w:val="000000"/>
          <w:sz w:val="20"/>
          <w:szCs w:val="20"/>
          <w:u w:val="single"/>
        </w:rPr>
        <w:t xml:space="preserve"> </w:t>
      </w:r>
      <w:r w:rsidRPr="00127569">
        <w:rPr>
          <w:rFonts w:ascii="Open Sans" w:hAnsi="Open Sans" w:cs="Open Sans"/>
          <w:color w:val="000000"/>
          <w:sz w:val="20"/>
          <w:szCs w:val="20"/>
          <w:u w:val="single"/>
        </w:rPr>
        <w:t>nie</w:t>
      </w:r>
      <w:r w:rsidR="00127569">
        <w:rPr>
          <w:rFonts w:ascii="Open Sans" w:hAnsi="Open Sans" w:cs="Open Sans"/>
          <w:color w:val="000000"/>
          <w:sz w:val="20"/>
          <w:szCs w:val="20"/>
          <w:u w:val="single"/>
        </w:rPr>
        <w:t xml:space="preserve"> </w:t>
      </w:r>
      <w:r w:rsidRPr="00127569">
        <w:rPr>
          <w:rFonts w:ascii="Open Sans" w:hAnsi="Open Sans" w:cs="Open Sans"/>
          <w:color w:val="000000"/>
          <w:sz w:val="20"/>
          <w:szCs w:val="20"/>
          <w:u w:val="single"/>
        </w:rPr>
        <w:t>stanowi</w:t>
      </w:r>
      <w:r w:rsidR="00127569">
        <w:rPr>
          <w:rFonts w:ascii="Open Sans" w:hAnsi="Open Sans" w:cs="Open Sans"/>
          <w:color w:val="000000"/>
          <w:sz w:val="20"/>
          <w:szCs w:val="20"/>
          <w:u w:val="single"/>
        </w:rPr>
        <w:t xml:space="preserve"> </w:t>
      </w:r>
      <w:r w:rsidRPr="00127569">
        <w:rPr>
          <w:rFonts w:ascii="Open Sans" w:hAnsi="Open Sans" w:cs="Open Sans"/>
          <w:color w:val="000000"/>
          <w:sz w:val="20"/>
          <w:szCs w:val="20"/>
          <w:u w:val="single"/>
        </w:rPr>
        <w:t>zobowiązania</w:t>
      </w:r>
      <w:r w:rsidR="00127569">
        <w:rPr>
          <w:rFonts w:ascii="Open Sans" w:hAnsi="Open Sans" w:cs="Open Sans"/>
          <w:color w:val="000000"/>
          <w:sz w:val="20"/>
          <w:szCs w:val="20"/>
          <w:u w:val="single"/>
        </w:rPr>
        <w:t xml:space="preserve"> </w:t>
      </w:r>
      <w:r w:rsidRPr="00127569">
        <w:rPr>
          <w:rFonts w:ascii="Open Sans" w:hAnsi="Open Sans" w:cs="Open Sans"/>
          <w:color w:val="000000"/>
          <w:sz w:val="20"/>
          <w:szCs w:val="20"/>
          <w:u w:val="single"/>
        </w:rPr>
        <w:t>Zamawiającego</w:t>
      </w:r>
      <w:r w:rsidR="00127569">
        <w:rPr>
          <w:rFonts w:ascii="Open Sans" w:hAnsi="Open Sans" w:cs="Open Sans"/>
          <w:color w:val="000000"/>
          <w:sz w:val="20"/>
          <w:szCs w:val="20"/>
          <w:u w:val="single"/>
        </w:rPr>
        <w:t xml:space="preserve"> </w:t>
      </w:r>
      <w:r w:rsidRPr="00127569">
        <w:rPr>
          <w:rFonts w:ascii="Open Sans" w:hAnsi="Open Sans" w:cs="Open Sans"/>
          <w:color w:val="000000"/>
          <w:sz w:val="20"/>
          <w:szCs w:val="20"/>
          <w:u w:val="single"/>
        </w:rPr>
        <w:t>do</w:t>
      </w:r>
      <w:r w:rsidR="00127569">
        <w:rPr>
          <w:rFonts w:ascii="Open Sans" w:hAnsi="Open Sans" w:cs="Open Sans"/>
          <w:color w:val="000000"/>
          <w:sz w:val="20"/>
          <w:szCs w:val="20"/>
          <w:u w:val="single"/>
        </w:rPr>
        <w:t xml:space="preserve"> </w:t>
      </w:r>
      <w:r w:rsidRPr="00127569">
        <w:rPr>
          <w:rFonts w:ascii="Open Sans" w:hAnsi="Open Sans" w:cs="Open Sans"/>
          <w:color w:val="000000"/>
          <w:sz w:val="20"/>
          <w:szCs w:val="20"/>
          <w:u w:val="single"/>
        </w:rPr>
        <w:t>zawarcia</w:t>
      </w:r>
      <w:r w:rsidR="00127569">
        <w:rPr>
          <w:rFonts w:ascii="Open Sans" w:hAnsi="Open Sans" w:cs="Open Sans"/>
          <w:color w:val="000000"/>
          <w:sz w:val="20"/>
          <w:szCs w:val="20"/>
          <w:u w:val="single"/>
        </w:rPr>
        <w:t xml:space="preserve"> </w:t>
      </w:r>
      <w:r w:rsidRPr="00127569">
        <w:rPr>
          <w:rFonts w:ascii="Open Sans" w:hAnsi="Open Sans" w:cs="Open Sans"/>
          <w:color w:val="000000"/>
          <w:sz w:val="20"/>
          <w:szCs w:val="20"/>
          <w:u w:val="single"/>
        </w:rPr>
        <w:t>umowy</w:t>
      </w:r>
      <w:r w:rsidR="00305B4A">
        <w:rPr>
          <w:rFonts w:ascii="Open Sans" w:hAnsi="Open Sans" w:cs="Open Sans"/>
          <w:color w:val="000000"/>
          <w:sz w:val="20"/>
          <w:szCs w:val="20"/>
          <w:u w:val="single"/>
        </w:rPr>
        <w:t>.</w:t>
      </w:r>
      <w:r w:rsidR="00127569" w:rsidRPr="006C2695">
        <w:rPr>
          <w:rFonts w:ascii="Open Sans" w:hAnsi="Open Sans" w:cs="Open Sans"/>
          <w:color w:val="000000"/>
          <w:sz w:val="20"/>
          <w:szCs w:val="20"/>
          <w:u w:val="single"/>
        </w:rPr>
        <w:t xml:space="preserve"> </w:t>
      </w:r>
      <w:r w:rsidRPr="00127569">
        <w:rPr>
          <w:rFonts w:ascii="Open Sans" w:hAnsi="Open Sans" w:cs="Open Sans"/>
          <w:color w:val="000000"/>
          <w:sz w:val="20"/>
          <w:szCs w:val="20"/>
          <w:u w:val="single"/>
        </w:rPr>
        <w:t>Zamawiający</w:t>
      </w:r>
      <w:r w:rsidR="00127569">
        <w:rPr>
          <w:rFonts w:ascii="Open Sans" w:hAnsi="Open Sans" w:cs="Open Sans"/>
          <w:color w:val="000000"/>
          <w:sz w:val="20"/>
          <w:szCs w:val="20"/>
          <w:u w:val="single"/>
        </w:rPr>
        <w:t xml:space="preserve"> </w:t>
      </w:r>
      <w:r w:rsidRPr="00127569">
        <w:rPr>
          <w:rFonts w:ascii="Open Sans" w:hAnsi="Open Sans" w:cs="Open Sans"/>
          <w:color w:val="000000"/>
          <w:sz w:val="20"/>
          <w:szCs w:val="20"/>
          <w:u w:val="single"/>
        </w:rPr>
        <w:t>może</w:t>
      </w:r>
      <w:r w:rsidR="00127569">
        <w:rPr>
          <w:rFonts w:ascii="Open Sans" w:hAnsi="Open Sans" w:cs="Open Sans"/>
          <w:color w:val="000000"/>
          <w:sz w:val="20"/>
          <w:szCs w:val="20"/>
          <w:u w:val="single"/>
        </w:rPr>
        <w:t xml:space="preserve"> </w:t>
      </w:r>
      <w:r w:rsidRPr="00127569">
        <w:rPr>
          <w:rFonts w:ascii="Open Sans" w:hAnsi="Open Sans" w:cs="Open Sans"/>
          <w:color w:val="000000"/>
          <w:sz w:val="20"/>
          <w:szCs w:val="20"/>
          <w:u w:val="single"/>
        </w:rPr>
        <w:t>odmówić</w:t>
      </w:r>
      <w:r w:rsidR="00127569">
        <w:rPr>
          <w:rFonts w:ascii="Open Sans" w:hAnsi="Open Sans" w:cs="Open Sans"/>
          <w:color w:val="000000"/>
          <w:sz w:val="20"/>
          <w:szCs w:val="20"/>
          <w:u w:val="single"/>
        </w:rPr>
        <w:t xml:space="preserve"> </w:t>
      </w:r>
      <w:r w:rsidRPr="00127569">
        <w:rPr>
          <w:rFonts w:ascii="Open Sans" w:hAnsi="Open Sans" w:cs="Open Sans"/>
          <w:color w:val="000000"/>
          <w:sz w:val="20"/>
          <w:szCs w:val="20"/>
          <w:u w:val="single"/>
        </w:rPr>
        <w:t>zawarcia</w:t>
      </w:r>
      <w:r w:rsidR="00127569">
        <w:rPr>
          <w:rFonts w:ascii="Open Sans" w:hAnsi="Open Sans" w:cs="Open Sans"/>
          <w:color w:val="000000"/>
          <w:sz w:val="20"/>
          <w:szCs w:val="20"/>
          <w:u w:val="single"/>
        </w:rPr>
        <w:t xml:space="preserve"> </w:t>
      </w:r>
      <w:r w:rsidRPr="00127569">
        <w:rPr>
          <w:rFonts w:ascii="Open Sans" w:hAnsi="Open Sans" w:cs="Open Sans"/>
          <w:color w:val="000000"/>
          <w:sz w:val="20"/>
          <w:szCs w:val="20"/>
          <w:u w:val="single"/>
        </w:rPr>
        <w:t>umowy/zlecenia</w:t>
      </w:r>
      <w:r w:rsidRPr="006C2695">
        <w:rPr>
          <w:rFonts w:ascii="Open Sans" w:hAnsi="Open Sans" w:cs="Open Sans"/>
          <w:color w:val="000000"/>
          <w:sz w:val="20"/>
          <w:szCs w:val="20"/>
          <w:u w:val="single"/>
        </w:rPr>
        <w:t>,</w:t>
      </w:r>
      <w:r w:rsidR="00127569" w:rsidRPr="006C2695">
        <w:rPr>
          <w:rFonts w:ascii="Open Sans" w:hAnsi="Open Sans" w:cs="Open Sans"/>
          <w:color w:val="000000"/>
          <w:sz w:val="20"/>
          <w:szCs w:val="20"/>
          <w:u w:val="single"/>
        </w:rPr>
        <w:t xml:space="preserve"> </w:t>
      </w:r>
      <w:r w:rsidRPr="00127569">
        <w:rPr>
          <w:rFonts w:ascii="Open Sans" w:hAnsi="Open Sans" w:cs="Open Sans"/>
          <w:color w:val="000000"/>
          <w:sz w:val="20"/>
          <w:szCs w:val="20"/>
          <w:u w:val="single"/>
        </w:rPr>
        <w:t>bez</w:t>
      </w:r>
      <w:r w:rsidR="00127569">
        <w:rPr>
          <w:rFonts w:ascii="Open Sans" w:hAnsi="Open Sans" w:cs="Open Sans"/>
          <w:color w:val="000000"/>
          <w:sz w:val="20"/>
          <w:szCs w:val="20"/>
          <w:u w:val="single"/>
        </w:rPr>
        <w:t xml:space="preserve"> </w:t>
      </w:r>
      <w:r w:rsidRPr="00127569">
        <w:rPr>
          <w:rFonts w:ascii="Open Sans" w:hAnsi="Open Sans" w:cs="Open Sans"/>
          <w:color w:val="000000"/>
          <w:sz w:val="20"/>
          <w:szCs w:val="20"/>
          <w:u w:val="single"/>
        </w:rPr>
        <w:t>wskazania</w:t>
      </w:r>
      <w:r w:rsidR="00127569">
        <w:rPr>
          <w:rFonts w:ascii="Open Sans" w:hAnsi="Open Sans" w:cs="Open Sans"/>
          <w:color w:val="000000"/>
          <w:sz w:val="20"/>
          <w:szCs w:val="20"/>
          <w:u w:val="single"/>
        </w:rPr>
        <w:t xml:space="preserve"> </w:t>
      </w:r>
      <w:r w:rsidRPr="00127569">
        <w:rPr>
          <w:rFonts w:ascii="Open Sans" w:hAnsi="Open Sans" w:cs="Open Sans"/>
          <w:color w:val="000000"/>
          <w:sz w:val="20"/>
          <w:szCs w:val="20"/>
          <w:u w:val="single"/>
        </w:rPr>
        <w:t>przyczyny.</w:t>
      </w:r>
    </w:p>
    <w:p w14:paraId="15D53401" w14:textId="77777777" w:rsidR="00E440B6" w:rsidRPr="00127569" w:rsidRDefault="00E440B6" w:rsidP="00127569">
      <w:pPr>
        <w:suppressAutoHyphens/>
        <w:rPr>
          <w:rFonts w:ascii="Open Sans" w:hAnsi="Open Sans" w:cs="Open Sans"/>
          <w:sz w:val="20"/>
          <w:szCs w:val="20"/>
        </w:rPr>
      </w:pPr>
    </w:p>
    <w:p w14:paraId="2F38BFA3" w14:textId="7084AB46" w:rsidR="00E440B6" w:rsidRPr="00127569" w:rsidRDefault="00C83ADF" w:rsidP="00127569">
      <w:pPr>
        <w:numPr>
          <w:ilvl w:val="0"/>
          <w:numId w:val="12"/>
        </w:numPr>
        <w:suppressAutoHyphens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Termin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lub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okres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wykonania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przedmiotu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zamówienia.</w:t>
      </w:r>
    </w:p>
    <w:p w14:paraId="2F1CAFAD" w14:textId="74300E87" w:rsidR="00E440B6" w:rsidRPr="00127569" w:rsidRDefault="00C83ADF" w:rsidP="009A3608">
      <w:pPr>
        <w:spacing w:before="120"/>
        <w:ind w:left="709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Wykonawca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jest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zobowiązany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wykonać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przedmiot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zamówienia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terminie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sdt>
        <w:sdtPr>
          <w:rPr>
            <w:rFonts w:ascii="Open Sans" w:hAnsi="Open Sans" w:cs="Open Sans"/>
            <w:sz w:val="20"/>
            <w:szCs w:val="20"/>
          </w:rPr>
          <w:id w:val="-2025697612"/>
          <w:placeholder>
            <w:docPart w:val="34DA940DEDAF4B57ABE3E6E08A7923C1"/>
          </w:placeholder>
        </w:sdtPr>
        <w:sdtEndPr/>
        <w:sdtContent>
          <w:r w:rsidR="008B2424">
            <w:rPr>
              <w:rFonts w:ascii="Open Sans" w:hAnsi="Open Sans" w:cs="Open Sans"/>
              <w:sz w:val="20"/>
              <w:szCs w:val="20"/>
            </w:rPr>
            <w:t>24 miesięcy od podpisania umowy</w:t>
          </w:r>
        </w:sdtContent>
      </w:sdt>
      <w:r w:rsidR="006740D9">
        <w:rPr>
          <w:rFonts w:ascii="Open Sans" w:hAnsi="Open Sans" w:cs="Open Sans"/>
          <w:sz w:val="20"/>
          <w:szCs w:val="20"/>
        </w:rPr>
        <w:t>.</w:t>
      </w:r>
    </w:p>
    <w:p w14:paraId="7A8C430E" w14:textId="77777777" w:rsidR="00E440B6" w:rsidRPr="00127569" w:rsidRDefault="00E440B6" w:rsidP="00127569">
      <w:pPr>
        <w:rPr>
          <w:rFonts w:ascii="Open Sans" w:hAnsi="Open Sans" w:cs="Open Sans"/>
          <w:sz w:val="20"/>
          <w:szCs w:val="20"/>
        </w:rPr>
      </w:pPr>
    </w:p>
    <w:p w14:paraId="71F56DAA" w14:textId="3773EB82" w:rsidR="00E440B6" w:rsidRPr="00127569" w:rsidRDefault="00C83ADF" w:rsidP="009A3608">
      <w:pPr>
        <w:numPr>
          <w:ilvl w:val="0"/>
          <w:numId w:val="12"/>
        </w:numPr>
        <w:suppressAutoHyphens/>
        <w:jc w:val="both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Informacje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o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sposobie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porozumiewania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się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Zamawiającego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z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Wykonawcami,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także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wskazanie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osób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uprawnionych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do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porozumiewania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się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z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Wykonawcami.</w:t>
      </w:r>
    </w:p>
    <w:p w14:paraId="6F7CFD14" w14:textId="3EF41A99" w:rsidR="00E440B6" w:rsidRPr="00127569" w:rsidRDefault="00C83ADF" w:rsidP="009A3608">
      <w:pPr>
        <w:numPr>
          <w:ilvl w:val="6"/>
          <w:numId w:val="5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Dokumenty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lub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informacje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Zamawiający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Wykonawcy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przekazywać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będą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drogą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elektroniczną.</w:t>
      </w:r>
    </w:p>
    <w:p w14:paraId="2905DEE1" w14:textId="557C47DA" w:rsidR="00E440B6" w:rsidRPr="00127569" w:rsidRDefault="00C83ADF" w:rsidP="009A3608">
      <w:pPr>
        <w:numPr>
          <w:ilvl w:val="6"/>
          <w:numId w:val="5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Korespondencję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postępowaniu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oraz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należy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kierować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e-mail: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sdt>
        <w:sdtPr>
          <w:rPr>
            <w:rFonts w:ascii="Open Sans" w:hAnsi="Open Sans" w:cs="Open Sans"/>
            <w:sz w:val="20"/>
            <w:szCs w:val="20"/>
          </w:rPr>
          <w:id w:val="-121301368"/>
          <w:placeholder>
            <w:docPart w:val="4D219B28C9264AF59DCB3DC32EEDEBAF"/>
          </w:placeholder>
        </w:sdtPr>
        <w:sdtEndPr/>
        <w:sdtContent>
          <w:hyperlink r:id="rId13" w:history="1">
            <w:r w:rsidR="009F62D8" w:rsidRPr="0030115F">
              <w:rPr>
                <w:rStyle w:val="Hipercze"/>
                <w:rFonts w:ascii="Open Sans" w:hAnsi="Open Sans" w:cs="Open Sans"/>
                <w:sz w:val="20"/>
                <w:szCs w:val="20"/>
              </w:rPr>
              <w:t>bgo@nik.gov.pl</w:t>
            </w:r>
          </w:hyperlink>
        </w:sdtContent>
      </w:sdt>
      <w:r w:rsidR="009F62D8">
        <w:rPr>
          <w:rFonts w:ascii="Open Sans" w:hAnsi="Open Sans" w:cs="Open Sans"/>
          <w:sz w:val="20"/>
          <w:szCs w:val="20"/>
        </w:rPr>
        <w:t xml:space="preserve"> </w:t>
      </w:r>
    </w:p>
    <w:p w14:paraId="614425E4" w14:textId="279F5B05" w:rsidR="00E440B6" w:rsidRPr="00127569" w:rsidRDefault="00C83ADF" w:rsidP="009A3608">
      <w:pPr>
        <w:numPr>
          <w:ilvl w:val="6"/>
          <w:numId w:val="5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udzielania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szczegółowych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informacji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upoważnieni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są:</w:t>
      </w:r>
    </w:p>
    <w:p w14:paraId="0E6E98F6" w14:textId="2D87BF31" w:rsidR="00E440B6" w:rsidRPr="00127569" w:rsidRDefault="00C83ADF" w:rsidP="009A3608">
      <w:pPr>
        <w:pStyle w:val="Tekstpodstawowy"/>
        <w:numPr>
          <w:ilvl w:val="1"/>
          <w:numId w:val="32"/>
        </w:numPr>
        <w:autoSpaceDE/>
        <w:autoSpaceDN/>
        <w:ind w:left="1417" w:hanging="425"/>
        <w:jc w:val="both"/>
        <w:rPr>
          <w:rFonts w:ascii="Open Sans" w:hAnsi="Open Sans" w:cs="Open Sans"/>
          <w:b w:val="0"/>
          <w:sz w:val="20"/>
          <w:szCs w:val="20"/>
        </w:rPr>
      </w:pPr>
      <w:r>
        <w:rPr>
          <w:rFonts w:ascii="Open Sans" w:hAnsi="Open Sans" w:cs="Open Sans"/>
          <w:b w:val="0"/>
          <w:sz w:val="20"/>
          <w:szCs w:val="20"/>
        </w:rPr>
        <w:t xml:space="preserve"> </w:t>
      </w:r>
      <w:r w:rsidR="002B6026">
        <w:rPr>
          <w:rFonts w:ascii="Open Sans" w:hAnsi="Open Sans" w:cs="Open Sans"/>
          <w:sz w:val="20"/>
          <w:szCs w:val="20"/>
        </w:rPr>
        <w:t>Przemysław Senk</w:t>
      </w:r>
      <w:r w:rsidRPr="00127569">
        <w:rPr>
          <w:rFonts w:ascii="Open Sans" w:hAnsi="Open Sans" w:cs="Open Sans"/>
          <w:b w:val="0"/>
          <w:bCs w:val="0"/>
          <w:sz w:val="20"/>
          <w:szCs w:val="20"/>
        </w:rPr>
        <w:t>,</w:t>
      </w:r>
      <w:r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email:</w:t>
      </w:r>
      <w:r>
        <w:rPr>
          <w:rFonts w:ascii="Open Sans" w:hAnsi="Open Sans" w:cs="Open Sans"/>
          <w:b w:val="0"/>
          <w:sz w:val="20"/>
          <w:szCs w:val="20"/>
        </w:rPr>
        <w:t xml:space="preserve"> </w:t>
      </w:r>
      <w:sdt>
        <w:sdtPr>
          <w:rPr>
            <w:rFonts w:ascii="Open Sans" w:hAnsi="Open Sans" w:cs="Open Sans"/>
            <w:sz w:val="20"/>
            <w:szCs w:val="20"/>
          </w:rPr>
          <w:id w:val="722644953"/>
          <w:placeholder>
            <w:docPart w:val="86EB38BB590E4B709DDDE1E06116D0AD"/>
          </w:placeholder>
        </w:sdtPr>
        <w:sdtEndPr/>
        <w:sdtContent>
          <w:hyperlink r:id="rId14" w:history="1">
            <w:r w:rsidR="002B6026" w:rsidRPr="00F93A36">
              <w:rPr>
                <w:rStyle w:val="Hipercze"/>
                <w:rFonts w:ascii="Open Sans" w:hAnsi="Open Sans" w:cs="Open Sans"/>
                <w:b w:val="0"/>
                <w:bCs w:val="0"/>
                <w:sz w:val="20"/>
                <w:szCs w:val="20"/>
              </w:rPr>
              <w:t>przemyslaw.senk@nik.gov.pl</w:t>
            </w:r>
          </w:hyperlink>
        </w:sdtContent>
      </w:sdt>
      <w:r w:rsidR="002B6026">
        <w:rPr>
          <w:rFonts w:ascii="Open Sans" w:hAnsi="Open Sans" w:cs="Open Sans"/>
          <w:b w:val="0"/>
          <w:sz w:val="20"/>
          <w:szCs w:val="20"/>
        </w:rPr>
        <w:t xml:space="preserve"> </w:t>
      </w:r>
    </w:p>
    <w:p w14:paraId="43EED5E1" w14:textId="4E36131F" w:rsidR="00E440B6" w:rsidRPr="00127569" w:rsidRDefault="00C83ADF" w:rsidP="009A3608">
      <w:pPr>
        <w:pStyle w:val="Tekstpodstawowy"/>
        <w:numPr>
          <w:ilvl w:val="1"/>
          <w:numId w:val="32"/>
        </w:numPr>
        <w:autoSpaceDE/>
        <w:autoSpaceDN/>
        <w:ind w:left="1417" w:hanging="425"/>
        <w:jc w:val="both"/>
        <w:rPr>
          <w:rFonts w:ascii="Open Sans" w:hAnsi="Open Sans" w:cs="Open Sans"/>
          <w:b w:val="0"/>
          <w:sz w:val="20"/>
          <w:szCs w:val="20"/>
        </w:rPr>
      </w:pPr>
      <w:r>
        <w:rPr>
          <w:rFonts w:ascii="Open Sans" w:hAnsi="Open Sans" w:cs="Open Sans"/>
          <w:b w:val="0"/>
          <w:bCs w:val="0"/>
          <w:sz w:val="20"/>
          <w:szCs w:val="20"/>
        </w:rPr>
        <w:t xml:space="preserve"> </w:t>
      </w:r>
      <w:sdt>
        <w:sdtPr>
          <w:rPr>
            <w:rFonts w:ascii="Open Sans" w:hAnsi="Open Sans" w:cs="Open Sans"/>
            <w:sz w:val="20"/>
            <w:szCs w:val="20"/>
          </w:rPr>
          <w:id w:val="-1222909826"/>
          <w:placeholder>
            <w:docPart w:val="FEB72091CBA34C2BA44FF829C97AFB31"/>
          </w:placeholder>
        </w:sdtPr>
        <w:sdtEndPr/>
        <w:sdtContent>
          <w:r w:rsidR="002B6026">
            <w:rPr>
              <w:rFonts w:ascii="Open Sans" w:hAnsi="Open Sans" w:cs="Open Sans"/>
              <w:sz w:val="20"/>
              <w:szCs w:val="20"/>
            </w:rPr>
            <w:t>Łukasz Dziwulski</w:t>
          </w:r>
        </w:sdtContent>
      </w:sdt>
      <w:r w:rsidRPr="00127569">
        <w:rPr>
          <w:rFonts w:ascii="Open Sans" w:hAnsi="Open Sans" w:cs="Open Sans"/>
          <w:b w:val="0"/>
          <w:sz w:val="20"/>
          <w:szCs w:val="20"/>
        </w:rPr>
        <w:t>,</w:t>
      </w:r>
      <w:r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email:</w:t>
      </w:r>
      <w:r>
        <w:rPr>
          <w:rFonts w:ascii="Open Sans" w:hAnsi="Open Sans" w:cs="Open Sans"/>
          <w:b w:val="0"/>
          <w:sz w:val="20"/>
          <w:szCs w:val="20"/>
        </w:rPr>
        <w:t xml:space="preserve"> </w:t>
      </w:r>
      <w:sdt>
        <w:sdtPr>
          <w:rPr>
            <w:rFonts w:ascii="Open Sans" w:hAnsi="Open Sans" w:cs="Open Sans"/>
            <w:b w:val="0"/>
            <w:bCs w:val="0"/>
            <w:sz w:val="20"/>
            <w:szCs w:val="20"/>
          </w:rPr>
          <w:id w:val="-1136331871"/>
          <w:placeholder>
            <w:docPart w:val="47A0C4AF52244F8E9856A95E54851481"/>
          </w:placeholder>
        </w:sdtPr>
        <w:sdtEndPr/>
        <w:sdtContent>
          <w:hyperlink r:id="rId15" w:history="1">
            <w:r w:rsidR="002B6026" w:rsidRPr="00F93A36">
              <w:rPr>
                <w:rStyle w:val="Hipercze"/>
                <w:rFonts w:ascii="Open Sans" w:hAnsi="Open Sans" w:cs="Open Sans"/>
                <w:b w:val="0"/>
                <w:bCs w:val="0"/>
                <w:sz w:val="20"/>
                <w:szCs w:val="20"/>
              </w:rPr>
              <w:t>lukasz.dziwulski@nik.gov.pl</w:t>
            </w:r>
          </w:hyperlink>
        </w:sdtContent>
      </w:sdt>
      <w:r w:rsidR="002B6026">
        <w:rPr>
          <w:rFonts w:ascii="Open Sans" w:hAnsi="Open Sans" w:cs="Open Sans"/>
          <w:b w:val="0"/>
          <w:sz w:val="20"/>
          <w:szCs w:val="20"/>
        </w:rPr>
        <w:t xml:space="preserve"> </w:t>
      </w:r>
    </w:p>
    <w:p w14:paraId="3C9001A3" w14:textId="77777777" w:rsidR="00E440B6" w:rsidRPr="00127569" w:rsidRDefault="00E440B6" w:rsidP="00127569">
      <w:pPr>
        <w:pStyle w:val="Tekstpodstawowy"/>
        <w:autoSpaceDE/>
        <w:autoSpaceDN/>
        <w:ind w:left="1418"/>
        <w:jc w:val="left"/>
        <w:rPr>
          <w:rFonts w:ascii="Open Sans" w:hAnsi="Open Sans" w:cs="Open Sans"/>
          <w:b w:val="0"/>
          <w:sz w:val="20"/>
          <w:szCs w:val="20"/>
        </w:rPr>
      </w:pPr>
    </w:p>
    <w:p w14:paraId="7B9BAF71" w14:textId="6ABA2695" w:rsidR="00E440B6" w:rsidRPr="00127569" w:rsidRDefault="00C83ADF" w:rsidP="00127569">
      <w:pPr>
        <w:numPr>
          <w:ilvl w:val="0"/>
          <w:numId w:val="12"/>
        </w:numPr>
        <w:suppressAutoHyphens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Opis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sposobu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przygotowania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oferty.</w:t>
      </w:r>
    </w:p>
    <w:p w14:paraId="1EA66B1A" w14:textId="156B825C" w:rsidR="00E440B6" w:rsidRPr="00127569" w:rsidRDefault="00C83ADF" w:rsidP="009A3608">
      <w:pPr>
        <w:numPr>
          <w:ilvl w:val="6"/>
          <w:numId w:val="6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Open Sans" w:hAnsi="Open Sans" w:cs="Open Sans"/>
          <w:i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Oferta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powinna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zostać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przygotowana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zgodnie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wymogami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zawartymi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Zapytaniu,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języku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polskim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druku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stanowiącym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załącznik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sdt>
        <w:sdtPr>
          <w:rPr>
            <w:rFonts w:ascii="Open Sans" w:hAnsi="Open Sans" w:cs="Open Sans"/>
            <w:sz w:val="20"/>
            <w:szCs w:val="20"/>
          </w:rPr>
          <w:id w:val="2089262987"/>
          <w:placeholder>
            <w:docPart w:val="3FAB2B6A62A84C249EBCE117D55177DB"/>
          </w:placeholder>
        </w:sdtPr>
        <w:sdtEndPr/>
        <w:sdtContent>
          <w:r w:rsidR="008B2424">
            <w:rPr>
              <w:rFonts w:ascii="Open Sans" w:hAnsi="Open Sans" w:cs="Open Sans"/>
              <w:sz w:val="20"/>
              <w:szCs w:val="20"/>
            </w:rPr>
            <w:t>1</w:t>
          </w:r>
        </w:sdtContent>
      </w:sdt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Zapytania.</w:t>
      </w:r>
    </w:p>
    <w:p w14:paraId="71679165" w14:textId="2A6294A9" w:rsidR="00E440B6" w:rsidRPr="00127569" w:rsidRDefault="00C83ADF" w:rsidP="009A3608">
      <w:pPr>
        <w:numPr>
          <w:ilvl w:val="6"/>
          <w:numId w:val="6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Open Sans" w:hAnsi="Open Sans" w:cs="Open Sans"/>
          <w:i/>
          <w:sz w:val="20"/>
          <w:szCs w:val="20"/>
        </w:rPr>
      </w:pPr>
      <w:r w:rsidRPr="00127569">
        <w:rPr>
          <w:rFonts w:ascii="Open Sans" w:hAnsi="Open Sans" w:cs="Open Sans"/>
          <w:i/>
          <w:sz w:val="20"/>
          <w:szCs w:val="20"/>
        </w:rPr>
        <w:t>Do</w:t>
      </w:r>
      <w:r w:rsidR="00127569">
        <w:rPr>
          <w:rFonts w:ascii="Open Sans" w:hAnsi="Open Sans" w:cs="Open Sans"/>
          <w:i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20"/>
          <w:szCs w:val="20"/>
        </w:rPr>
        <w:t>oferty</w:t>
      </w:r>
      <w:r w:rsidR="00127569">
        <w:rPr>
          <w:rFonts w:ascii="Open Sans" w:hAnsi="Open Sans" w:cs="Open Sans"/>
          <w:i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20"/>
          <w:szCs w:val="20"/>
        </w:rPr>
        <w:t>należy</w:t>
      </w:r>
      <w:r w:rsidR="00127569">
        <w:rPr>
          <w:rFonts w:ascii="Open Sans" w:hAnsi="Open Sans" w:cs="Open Sans"/>
          <w:i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20"/>
          <w:szCs w:val="20"/>
        </w:rPr>
        <w:t>załączyć</w:t>
      </w:r>
      <w:r w:rsidR="00127569">
        <w:rPr>
          <w:rFonts w:ascii="Open Sans" w:hAnsi="Open Sans" w:cs="Open Sans"/>
          <w:i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20"/>
          <w:szCs w:val="20"/>
        </w:rPr>
        <w:t>aktualny</w:t>
      </w:r>
      <w:r w:rsidR="00127569">
        <w:rPr>
          <w:rFonts w:ascii="Open Sans" w:hAnsi="Open Sans" w:cs="Open Sans"/>
          <w:b/>
          <w:i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20"/>
          <w:szCs w:val="20"/>
        </w:rPr>
        <w:t>odpis</w:t>
      </w:r>
      <w:r w:rsidR="00127569">
        <w:rPr>
          <w:rFonts w:ascii="Open Sans" w:hAnsi="Open Sans" w:cs="Open Sans"/>
          <w:b/>
          <w:i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20"/>
          <w:szCs w:val="20"/>
        </w:rPr>
        <w:t>z</w:t>
      </w:r>
      <w:r w:rsidR="00127569">
        <w:rPr>
          <w:rFonts w:ascii="Open Sans" w:hAnsi="Open Sans" w:cs="Open Sans"/>
          <w:b/>
          <w:i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20"/>
          <w:szCs w:val="20"/>
        </w:rPr>
        <w:t>właściwego</w:t>
      </w:r>
      <w:r w:rsidR="00127569">
        <w:rPr>
          <w:rFonts w:ascii="Open Sans" w:hAnsi="Open Sans" w:cs="Open Sans"/>
          <w:b/>
          <w:i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20"/>
          <w:szCs w:val="20"/>
        </w:rPr>
        <w:t>rejestru</w:t>
      </w:r>
      <w:r w:rsidR="00127569">
        <w:rPr>
          <w:rFonts w:ascii="Open Sans" w:hAnsi="Open Sans" w:cs="Open Sans"/>
          <w:i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20"/>
          <w:szCs w:val="20"/>
        </w:rPr>
        <w:t>lub</w:t>
      </w:r>
      <w:r w:rsidR="00127569">
        <w:rPr>
          <w:rFonts w:ascii="Open Sans" w:hAnsi="Open Sans" w:cs="Open Sans"/>
          <w:b/>
          <w:i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20"/>
          <w:szCs w:val="20"/>
        </w:rPr>
        <w:t>z</w:t>
      </w:r>
      <w:r w:rsidR="00127569">
        <w:rPr>
          <w:rFonts w:ascii="Open Sans" w:hAnsi="Open Sans" w:cs="Open Sans"/>
          <w:b/>
          <w:i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20"/>
          <w:szCs w:val="20"/>
        </w:rPr>
        <w:t>centralnej</w:t>
      </w:r>
      <w:r w:rsidR="00127569">
        <w:rPr>
          <w:rFonts w:ascii="Open Sans" w:hAnsi="Open Sans" w:cs="Open Sans"/>
          <w:b/>
          <w:i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20"/>
          <w:szCs w:val="20"/>
        </w:rPr>
        <w:t>ewidencji</w:t>
      </w:r>
      <w:r w:rsidR="00127569">
        <w:rPr>
          <w:rFonts w:ascii="Open Sans" w:hAnsi="Open Sans" w:cs="Open Sans"/>
          <w:b/>
          <w:i/>
          <w:sz w:val="20"/>
          <w:szCs w:val="20"/>
        </w:rPr>
        <w:t xml:space="preserve"> </w:t>
      </w:r>
      <w:r w:rsidR="0057691A">
        <w:rPr>
          <w:rFonts w:ascii="Open Sans" w:hAnsi="Open Sans" w:cs="Open Sans"/>
          <w:b/>
          <w:i/>
          <w:sz w:val="20"/>
          <w:szCs w:val="20"/>
        </w:rPr>
        <w:br/>
      </w:r>
      <w:r w:rsidRPr="00127569">
        <w:rPr>
          <w:rFonts w:ascii="Open Sans" w:hAnsi="Open Sans" w:cs="Open Sans"/>
          <w:b/>
          <w:i/>
          <w:sz w:val="20"/>
          <w:szCs w:val="20"/>
        </w:rPr>
        <w:t>i</w:t>
      </w:r>
      <w:r w:rsidR="00127569">
        <w:rPr>
          <w:rFonts w:ascii="Open Sans" w:hAnsi="Open Sans" w:cs="Open Sans"/>
          <w:b/>
          <w:i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20"/>
          <w:szCs w:val="20"/>
        </w:rPr>
        <w:t>informacji</w:t>
      </w:r>
      <w:r w:rsidR="00127569">
        <w:rPr>
          <w:rFonts w:ascii="Open Sans" w:hAnsi="Open Sans" w:cs="Open Sans"/>
          <w:b/>
          <w:i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20"/>
          <w:szCs w:val="20"/>
        </w:rPr>
        <w:t>o</w:t>
      </w:r>
      <w:r w:rsidR="00127569">
        <w:rPr>
          <w:rFonts w:ascii="Open Sans" w:hAnsi="Open Sans" w:cs="Open Sans"/>
          <w:b/>
          <w:i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20"/>
          <w:szCs w:val="20"/>
        </w:rPr>
        <w:t>działalności</w:t>
      </w:r>
      <w:r w:rsidR="00127569">
        <w:rPr>
          <w:rFonts w:ascii="Open Sans" w:hAnsi="Open Sans" w:cs="Open Sans"/>
          <w:b/>
          <w:i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20"/>
          <w:szCs w:val="20"/>
        </w:rPr>
        <w:t>gospodarczej.</w:t>
      </w:r>
    </w:p>
    <w:p w14:paraId="2D41BE70" w14:textId="6183FD13" w:rsidR="00E440B6" w:rsidRPr="00127569" w:rsidRDefault="00C83ADF" w:rsidP="009A3608">
      <w:pPr>
        <w:numPr>
          <w:ilvl w:val="6"/>
          <w:numId w:val="6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Oferta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oraz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wszystkie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załączone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dokumenty,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powinny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być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lub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poświadczone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uprawnione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reprezentowania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Wykonawcy,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zgodnie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właściwym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aktem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rejestracyjnym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lub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dołączonym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pełnomocnictwem.</w:t>
      </w:r>
    </w:p>
    <w:p w14:paraId="4E339425" w14:textId="12A90D4D" w:rsidR="00E440B6" w:rsidRPr="00127569" w:rsidRDefault="00C83ADF" w:rsidP="009A3608">
      <w:pPr>
        <w:numPr>
          <w:ilvl w:val="6"/>
          <w:numId w:val="6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Wykonawca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może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złożyć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tylko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jedną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ofertę,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która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powinna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obejmować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całość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zamówienia.</w:t>
      </w:r>
    </w:p>
    <w:p w14:paraId="2BC737E5" w14:textId="6DD5CB82" w:rsidR="00E440B6" w:rsidRPr="00127569" w:rsidRDefault="00C83ADF" w:rsidP="009A3608">
      <w:pPr>
        <w:numPr>
          <w:ilvl w:val="6"/>
          <w:numId w:val="6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Ofertę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należy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złożyć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formie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elektronicznej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(za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pośrednictwem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e-mail):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dopiskiem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tytule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wiadomości: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„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sdt>
        <w:sdtPr>
          <w:rPr>
            <w:rFonts w:ascii="Open Sans" w:hAnsi="Open Sans" w:cs="Open Sans"/>
            <w:sz w:val="20"/>
            <w:szCs w:val="20"/>
          </w:rPr>
          <w:id w:val="-1624538349"/>
          <w:placeholder>
            <w:docPart w:val="83039FD84DE94C07924B49ABE227C663"/>
          </w:placeholder>
        </w:sdtPr>
        <w:sdtEndPr/>
        <w:sdtContent>
          <w:r w:rsidR="00ED00FD">
            <w:rPr>
              <w:rFonts w:ascii="Open Sans" w:hAnsi="Open Sans" w:cs="Open Sans"/>
              <w:sz w:val="20"/>
              <w:szCs w:val="20"/>
            </w:rPr>
            <w:t>Oferta na dostawy wody mineralnej w butelkach i soków do Ośrodka Szkoleniowego NIK w Goławicach</w:t>
          </w:r>
        </w:sdtContent>
      </w:sdt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”</w:t>
      </w:r>
    </w:p>
    <w:p w14:paraId="14B8079D" w14:textId="2D4786C5" w:rsidR="00E440B6" w:rsidRPr="00127569" w:rsidRDefault="00C83ADF" w:rsidP="009A3608">
      <w:pPr>
        <w:numPr>
          <w:ilvl w:val="6"/>
          <w:numId w:val="6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lastRenderedPageBreak/>
        <w:t>Wykonawca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może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złożyć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ofertę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według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własnego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uznania: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7308C715" w14:textId="5E71EA0C" w:rsidR="00E440B6" w:rsidRPr="00127569" w:rsidRDefault="00C83ADF" w:rsidP="009A3608">
      <w:pPr>
        <w:pStyle w:val="Akapitzlist"/>
        <w:numPr>
          <w:ilvl w:val="0"/>
          <w:numId w:val="42"/>
        </w:numPr>
        <w:suppressAutoHyphens/>
        <w:ind w:left="1355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jako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fotokopię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(scan),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formacie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pdf,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uprzednio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uprawnione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br/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reprezentowania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Wykonawcy;</w:t>
      </w:r>
    </w:p>
    <w:p w14:paraId="32CA618C" w14:textId="77777777" w:rsidR="00E440B6" w:rsidRPr="00127569" w:rsidRDefault="00C83ADF" w:rsidP="009A3608">
      <w:pPr>
        <w:pStyle w:val="Akapitzlist"/>
        <w:suppressAutoHyphens/>
        <w:ind w:left="1355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lub</w:t>
      </w:r>
    </w:p>
    <w:p w14:paraId="190D0783" w14:textId="7C24EDA3" w:rsidR="00E440B6" w:rsidRPr="00127569" w:rsidRDefault="00C83ADF" w:rsidP="009A3608">
      <w:pPr>
        <w:pStyle w:val="Akapitzlist"/>
        <w:numPr>
          <w:ilvl w:val="0"/>
          <w:numId w:val="42"/>
        </w:numPr>
        <w:suppressAutoHyphens/>
        <w:ind w:left="1355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w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formacie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danych,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szczególności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.pdf,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podpisaną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podpisem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elektronicznym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umożliwiającym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identyfikację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osoby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składającej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podpis.</w:t>
      </w:r>
    </w:p>
    <w:p w14:paraId="23E5E34A" w14:textId="70DA7084" w:rsidR="00E440B6" w:rsidRPr="00127569" w:rsidRDefault="00C83ADF" w:rsidP="009A3608">
      <w:pPr>
        <w:numPr>
          <w:ilvl w:val="6"/>
          <w:numId w:val="6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Zamawiający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dopuszcza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składania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częściowych.</w:t>
      </w:r>
    </w:p>
    <w:p w14:paraId="454D5849" w14:textId="0E84AEE7" w:rsidR="00E440B6" w:rsidRPr="00127569" w:rsidRDefault="00C83ADF" w:rsidP="009A3608">
      <w:pPr>
        <w:numPr>
          <w:ilvl w:val="6"/>
          <w:numId w:val="6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Zamawiający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dopuszcza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składania</w:t>
      </w:r>
      <w:r w:rsidR="00305B4A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wariantowych.</w:t>
      </w:r>
    </w:p>
    <w:p w14:paraId="4340D085" w14:textId="620C284E" w:rsidR="00E440B6" w:rsidRPr="00127569" w:rsidRDefault="00C83ADF" w:rsidP="009A3608">
      <w:pPr>
        <w:numPr>
          <w:ilvl w:val="6"/>
          <w:numId w:val="6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Wykonawcy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uprawnieni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wspólnego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ubiegania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się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zamówienie.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takim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przypadku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dokumenty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wskazane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pkt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powyżej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składa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każdy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Wykonawców.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Wykonawcy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ponadto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ustanawiają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pełnomocnika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reprezentowania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niniejszym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postępowaniu.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Pełnomocnictwa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należy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załączyć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oferty.</w:t>
      </w:r>
    </w:p>
    <w:p w14:paraId="288C5CA7" w14:textId="4C799005" w:rsidR="00E440B6" w:rsidRPr="00127569" w:rsidRDefault="00C83ADF" w:rsidP="009A3608">
      <w:pPr>
        <w:numPr>
          <w:ilvl w:val="6"/>
          <w:numId w:val="6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Wykonawca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może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wycofać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swoją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ofertę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upływu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terminu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składania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ofert.</w:t>
      </w:r>
      <w:r>
        <w:rPr>
          <w:rFonts w:ascii="Open Sans" w:hAnsi="Open Sans" w:cs="Open Sans"/>
          <w:sz w:val="20"/>
          <w:szCs w:val="20"/>
        </w:rPr>
        <w:t xml:space="preserve"> </w:t>
      </w:r>
    </w:p>
    <w:p w14:paraId="2BCB4072" w14:textId="1F986542" w:rsidR="00E440B6" w:rsidRPr="00127569" w:rsidRDefault="00C83ADF" w:rsidP="009A3608">
      <w:pPr>
        <w:numPr>
          <w:ilvl w:val="6"/>
          <w:numId w:val="6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Okres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związania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ofertą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wynosi</w:t>
      </w:r>
      <w:r>
        <w:rPr>
          <w:rFonts w:ascii="Open Sans" w:hAnsi="Open Sans" w:cs="Open Sans"/>
          <w:sz w:val="20"/>
          <w:szCs w:val="20"/>
        </w:rPr>
        <w:t xml:space="preserve"> </w:t>
      </w:r>
      <w:sdt>
        <w:sdtPr>
          <w:rPr>
            <w:rFonts w:ascii="Open Sans" w:hAnsi="Open Sans" w:cs="Open Sans"/>
            <w:sz w:val="20"/>
            <w:szCs w:val="20"/>
          </w:rPr>
          <w:id w:val="-764841489"/>
          <w:placeholder>
            <w:docPart w:val="B7AA43E6A5144ADD8A27B27C9E6840A4"/>
          </w:placeholder>
        </w:sdtPr>
        <w:sdtEndPr/>
        <w:sdtContent>
          <w:r w:rsidR="006C2695">
            <w:rPr>
              <w:rFonts w:ascii="Open Sans" w:hAnsi="Open Sans" w:cs="Open Sans"/>
              <w:sz w:val="20"/>
              <w:szCs w:val="20"/>
            </w:rPr>
            <w:t>30</w:t>
          </w:r>
        </w:sdtContent>
      </w:sdt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dni.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Bieg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terminu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związania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ofertą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rozpoczyna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się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wraz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dniem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składania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ofert.</w:t>
      </w:r>
    </w:p>
    <w:p w14:paraId="2F741DB9" w14:textId="77777777" w:rsidR="00E440B6" w:rsidRPr="00127569" w:rsidRDefault="00E440B6" w:rsidP="009A3608">
      <w:pPr>
        <w:ind w:left="709"/>
        <w:jc w:val="both"/>
        <w:rPr>
          <w:rFonts w:ascii="Open Sans" w:hAnsi="Open Sans" w:cs="Open Sans"/>
          <w:sz w:val="20"/>
          <w:szCs w:val="20"/>
        </w:rPr>
      </w:pPr>
    </w:p>
    <w:p w14:paraId="14A5008D" w14:textId="1FA1B1D8" w:rsidR="00E440B6" w:rsidRPr="00127569" w:rsidRDefault="00C83ADF" w:rsidP="00127569">
      <w:pPr>
        <w:numPr>
          <w:ilvl w:val="0"/>
          <w:numId w:val="12"/>
        </w:numPr>
        <w:suppressAutoHyphens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Sposób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obliczenia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ceny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oferty.</w:t>
      </w:r>
    </w:p>
    <w:p w14:paraId="1912D97F" w14:textId="55B794E7" w:rsidR="00E440B6" w:rsidRPr="00127569" w:rsidRDefault="00C83ADF" w:rsidP="009A3608">
      <w:pPr>
        <w:suppressAutoHyphens/>
        <w:spacing w:before="120"/>
        <w:ind w:left="720"/>
        <w:jc w:val="both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Wykonawca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zobowiązany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jest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podać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ofercie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oferowaną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łączną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cenę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netto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brutto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wykonanie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zamówienia.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Oferowane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ceny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brutto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powinny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uwzględnić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wszystkie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koszty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związane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wykonaniem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zamówienia,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tym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podatek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towarów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usług.</w:t>
      </w:r>
    </w:p>
    <w:p w14:paraId="032EA06D" w14:textId="77777777" w:rsidR="00E440B6" w:rsidRPr="00127569" w:rsidRDefault="00E440B6" w:rsidP="00127569">
      <w:pPr>
        <w:rPr>
          <w:rFonts w:ascii="Open Sans" w:hAnsi="Open Sans" w:cs="Open Sans"/>
          <w:sz w:val="20"/>
          <w:szCs w:val="20"/>
        </w:rPr>
      </w:pPr>
    </w:p>
    <w:p w14:paraId="2ECD2D6C" w14:textId="5F6310F0" w:rsidR="00E440B6" w:rsidRPr="00127569" w:rsidRDefault="00C83ADF" w:rsidP="00127569">
      <w:pPr>
        <w:numPr>
          <w:ilvl w:val="0"/>
          <w:numId w:val="12"/>
        </w:numPr>
        <w:suppressAutoHyphens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Termin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miejsce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składania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ofert.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</w:p>
    <w:p w14:paraId="10544814" w14:textId="13BD0465" w:rsidR="00E440B6" w:rsidRPr="00127569" w:rsidRDefault="00C83ADF" w:rsidP="00127569">
      <w:pPr>
        <w:numPr>
          <w:ilvl w:val="0"/>
          <w:numId w:val="25"/>
        </w:numPr>
        <w:suppressAutoHyphens/>
        <w:spacing w:before="120"/>
        <w:ind w:left="993" w:hanging="284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Ofertę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należy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złożyć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terminie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sdt>
        <w:sdtPr>
          <w:rPr>
            <w:rFonts w:ascii="Open Sans" w:hAnsi="Open Sans" w:cs="Open Sans"/>
            <w:sz w:val="20"/>
            <w:szCs w:val="20"/>
          </w:rPr>
          <w:id w:val="1733195612"/>
          <w:placeholder>
            <w:docPart w:val="0BCC8C3C6F894111A929DA36F2396FFD"/>
          </w:placeholder>
          <w:date w:fullDate="2025-06-06T00:00:00Z"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6C2695">
            <w:rPr>
              <w:rFonts w:ascii="Open Sans" w:hAnsi="Open Sans" w:cs="Open Sans"/>
              <w:sz w:val="20"/>
              <w:szCs w:val="20"/>
            </w:rPr>
            <w:t>6 czerwca 2025</w:t>
          </w:r>
        </w:sdtContent>
      </w:sdt>
    </w:p>
    <w:p w14:paraId="0C5DE875" w14:textId="63B394E4" w:rsidR="00E440B6" w:rsidRPr="00127569" w:rsidRDefault="00C83ADF" w:rsidP="00127569">
      <w:pPr>
        <w:numPr>
          <w:ilvl w:val="0"/>
          <w:numId w:val="25"/>
        </w:numPr>
        <w:suppressAutoHyphens/>
        <w:spacing w:before="120"/>
        <w:ind w:left="993" w:hanging="284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Decyduje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wpływu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Zamawiającego.</w:t>
      </w:r>
    </w:p>
    <w:p w14:paraId="09AB8508" w14:textId="225FA9FA" w:rsidR="00E440B6" w:rsidRPr="00127569" w:rsidRDefault="00C83ADF" w:rsidP="00127569">
      <w:pPr>
        <w:numPr>
          <w:ilvl w:val="0"/>
          <w:numId w:val="25"/>
        </w:numPr>
        <w:suppressAutoHyphens/>
        <w:spacing w:before="120"/>
        <w:ind w:left="993" w:hanging="284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Oferty,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które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Zamawiający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otrzyma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terminie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określonym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pkt.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1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zostaną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ocenione.</w:t>
      </w:r>
    </w:p>
    <w:p w14:paraId="141B440C" w14:textId="42C2CFDF" w:rsidR="00E440B6" w:rsidRPr="00127569" w:rsidRDefault="00C83ADF" w:rsidP="00127569">
      <w:pPr>
        <w:numPr>
          <w:ilvl w:val="0"/>
          <w:numId w:val="25"/>
        </w:numPr>
        <w:suppressAutoHyphens/>
        <w:spacing w:before="120"/>
        <w:ind w:left="993" w:hanging="284"/>
        <w:rPr>
          <w:rFonts w:ascii="Open Sans" w:hAnsi="Open Sans" w:cs="Open Sans"/>
          <w:sz w:val="18"/>
          <w:szCs w:val="20"/>
        </w:rPr>
      </w:pPr>
      <w:r w:rsidRPr="00127569">
        <w:rPr>
          <w:rFonts w:ascii="Open Sans" w:hAnsi="Open Sans" w:cs="Open Sans"/>
          <w:sz w:val="20"/>
          <w:szCs w:val="22"/>
        </w:rPr>
        <w:t>Ofertę</w:t>
      </w:r>
      <w:r w:rsidR="00127569">
        <w:rPr>
          <w:rFonts w:ascii="Open Sans" w:hAnsi="Open Sans" w:cs="Open Sans"/>
          <w:sz w:val="20"/>
          <w:szCs w:val="22"/>
        </w:rPr>
        <w:t xml:space="preserve"> </w:t>
      </w:r>
      <w:r w:rsidRPr="00127569">
        <w:rPr>
          <w:rFonts w:ascii="Open Sans" w:hAnsi="Open Sans" w:cs="Open Sans"/>
          <w:sz w:val="20"/>
          <w:szCs w:val="22"/>
        </w:rPr>
        <w:t>należy</w:t>
      </w:r>
      <w:r w:rsidR="00127569">
        <w:rPr>
          <w:rFonts w:ascii="Open Sans" w:hAnsi="Open Sans" w:cs="Open Sans"/>
          <w:sz w:val="20"/>
          <w:szCs w:val="22"/>
        </w:rPr>
        <w:t xml:space="preserve"> </w:t>
      </w:r>
      <w:r w:rsidRPr="00127569">
        <w:rPr>
          <w:rFonts w:ascii="Open Sans" w:hAnsi="Open Sans" w:cs="Open Sans"/>
          <w:sz w:val="20"/>
          <w:szCs w:val="22"/>
        </w:rPr>
        <w:t>złożyć</w:t>
      </w:r>
      <w:r w:rsidR="00127569">
        <w:rPr>
          <w:rFonts w:ascii="Open Sans" w:hAnsi="Open Sans" w:cs="Open Sans"/>
          <w:sz w:val="20"/>
          <w:szCs w:val="22"/>
        </w:rPr>
        <w:t xml:space="preserve"> </w:t>
      </w:r>
      <w:r w:rsidRPr="00127569">
        <w:rPr>
          <w:rFonts w:ascii="Open Sans" w:hAnsi="Open Sans" w:cs="Open Sans"/>
          <w:sz w:val="20"/>
          <w:szCs w:val="22"/>
        </w:rPr>
        <w:t>na</w:t>
      </w:r>
      <w:r w:rsidR="00127569">
        <w:rPr>
          <w:rFonts w:ascii="Open Sans" w:hAnsi="Open Sans" w:cs="Open Sans"/>
          <w:sz w:val="20"/>
          <w:szCs w:val="22"/>
        </w:rPr>
        <w:t xml:space="preserve"> </w:t>
      </w:r>
      <w:r w:rsidRPr="00127569">
        <w:rPr>
          <w:rFonts w:ascii="Open Sans" w:hAnsi="Open Sans" w:cs="Open Sans"/>
          <w:sz w:val="20"/>
          <w:szCs w:val="22"/>
        </w:rPr>
        <w:t>adres</w:t>
      </w:r>
      <w:r w:rsidR="00127569">
        <w:rPr>
          <w:rFonts w:ascii="Open Sans" w:hAnsi="Open Sans" w:cs="Open Sans"/>
          <w:sz w:val="20"/>
          <w:szCs w:val="22"/>
        </w:rPr>
        <w:t xml:space="preserve"> </w:t>
      </w:r>
      <w:r w:rsidRPr="00127569">
        <w:rPr>
          <w:rFonts w:ascii="Open Sans" w:hAnsi="Open Sans" w:cs="Open Sans"/>
          <w:sz w:val="20"/>
          <w:szCs w:val="22"/>
        </w:rPr>
        <w:t>wskazany</w:t>
      </w:r>
      <w:r w:rsidR="00127569">
        <w:rPr>
          <w:rFonts w:ascii="Open Sans" w:hAnsi="Open Sans" w:cs="Open Sans"/>
          <w:sz w:val="20"/>
          <w:szCs w:val="22"/>
        </w:rPr>
        <w:t xml:space="preserve"> </w:t>
      </w:r>
      <w:r w:rsidRPr="00127569">
        <w:rPr>
          <w:rFonts w:ascii="Open Sans" w:hAnsi="Open Sans" w:cs="Open Sans"/>
          <w:sz w:val="20"/>
          <w:szCs w:val="22"/>
        </w:rPr>
        <w:t>w</w:t>
      </w:r>
      <w:r w:rsidR="00127569">
        <w:rPr>
          <w:rFonts w:ascii="Open Sans" w:hAnsi="Open Sans" w:cs="Open Sans"/>
          <w:sz w:val="20"/>
          <w:szCs w:val="22"/>
        </w:rPr>
        <w:t xml:space="preserve"> </w:t>
      </w:r>
      <w:r w:rsidRPr="00127569">
        <w:rPr>
          <w:rFonts w:ascii="Open Sans" w:hAnsi="Open Sans" w:cs="Open Sans"/>
          <w:sz w:val="20"/>
          <w:szCs w:val="22"/>
        </w:rPr>
        <w:t>pkt</w:t>
      </w:r>
      <w:r w:rsidR="00127569">
        <w:rPr>
          <w:rFonts w:ascii="Open Sans" w:hAnsi="Open Sans" w:cs="Open Sans"/>
          <w:sz w:val="20"/>
          <w:szCs w:val="22"/>
        </w:rPr>
        <w:t xml:space="preserve"> </w:t>
      </w:r>
      <w:r w:rsidRPr="00127569">
        <w:rPr>
          <w:rFonts w:ascii="Open Sans" w:hAnsi="Open Sans" w:cs="Open Sans"/>
          <w:sz w:val="20"/>
          <w:szCs w:val="22"/>
        </w:rPr>
        <w:t>V.2</w:t>
      </w:r>
      <w:r w:rsidR="00127569">
        <w:rPr>
          <w:rFonts w:ascii="Open Sans" w:hAnsi="Open Sans" w:cs="Open Sans"/>
          <w:sz w:val="20"/>
          <w:szCs w:val="22"/>
        </w:rPr>
        <w:t xml:space="preserve"> </w:t>
      </w:r>
      <w:r w:rsidRPr="00127569">
        <w:rPr>
          <w:rFonts w:ascii="Open Sans" w:hAnsi="Open Sans" w:cs="Open Sans"/>
          <w:sz w:val="20"/>
          <w:szCs w:val="22"/>
        </w:rPr>
        <w:t>Zapytania.</w:t>
      </w:r>
    </w:p>
    <w:p w14:paraId="750E466A" w14:textId="77777777" w:rsidR="00E440B6" w:rsidRPr="00127569" w:rsidRDefault="00E440B6" w:rsidP="00127569">
      <w:pPr>
        <w:suppressAutoHyphens/>
        <w:ind w:left="993"/>
        <w:rPr>
          <w:rFonts w:ascii="Open Sans" w:hAnsi="Open Sans" w:cs="Open Sans"/>
          <w:sz w:val="20"/>
          <w:szCs w:val="20"/>
        </w:rPr>
      </w:pPr>
    </w:p>
    <w:p w14:paraId="3FB04A57" w14:textId="08E9EBB7" w:rsidR="00E440B6" w:rsidRPr="00127569" w:rsidRDefault="00C83ADF" w:rsidP="00127569">
      <w:pPr>
        <w:numPr>
          <w:ilvl w:val="0"/>
          <w:numId w:val="12"/>
        </w:numPr>
        <w:suppressAutoHyphens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Badanie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ofert.</w:t>
      </w:r>
    </w:p>
    <w:p w14:paraId="6920D2EE" w14:textId="032F30F4" w:rsidR="00E440B6" w:rsidRPr="00127569" w:rsidRDefault="00C83ADF" w:rsidP="009A3608">
      <w:pPr>
        <w:numPr>
          <w:ilvl w:val="6"/>
          <w:numId w:val="9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Open Sans" w:hAnsi="Open Sans" w:cs="Open Sans"/>
          <w:sz w:val="20"/>
          <w:szCs w:val="20"/>
        </w:rPr>
      </w:pPr>
      <w:bookmarkStart w:id="2" w:name="_Toc258914815"/>
      <w:bookmarkStart w:id="3" w:name="_Toc10279245"/>
      <w:bookmarkStart w:id="4" w:name="_Toc10279243"/>
      <w:bookmarkStart w:id="5" w:name="_Toc10279241"/>
      <w:bookmarkEnd w:id="2"/>
      <w:bookmarkEnd w:id="3"/>
      <w:bookmarkEnd w:id="4"/>
      <w:bookmarkEnd w:id="5"/>
      <w:r w:rsidRPr="00127569">
        <w:rPr>
          <w:rFonts w:ascii="Open Sans" w:hAnsi="Open Sans" w:cs="Open Sans"/>
          <w:sz w:val="20"/>
          <w:szCs w:val="20"/>
        </w:rPr>
        <w:t>Zamawiający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poprawi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ofercie:</w:t>
      </w:r>
    </w:p>
    <w:p w14:paraId="2B48E0CF" w14:textId="086B4836" w:rsidR="00E440B6" w:rsidRPr="00127569" w:rsidRDefault="00C83ADF" w:rsidP="009A3608">
      <w:pPr>
        <w:numPr>
          <w:ilvl w:val="0"/>
          <w:numId w:val="22"/>
        </w:numPr>
        <w:tabs>
          <w:tab w:val="clear" w:pos="720"/>
        </w:tabs>
        <w:suppressAutoHyphens/>
        <w:ind w:left="1418" w:hanging="425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oczywiste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omyłki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pisarskie;</w:t>
      </w:r>
    </w:p>
    <w:p w14:paraId="25E531B4" w14:textId="3FB25F94" w:rsidR="00E440B6" w:rsidRPr="00127569" w:rsidRDefault="00C83ADF" w:rsidP="009A3608">
      <w:pPr>
        <w:numPr>
          <w:ilvl w:val="0"/>
          <w:numId w:val="22"/>
        </w:numPr>
        <w:tabs>
          <w:tab w:val="clear" w:pos="720"/>
        </w:tabs>
        <w:suppressAutoHyphens/>
        <w:ind w:left="1418" w:hanging="425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oczywiste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omyłki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rachunkowe,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uwzględnieniem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konsekwencji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rachunkowych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dokonanych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poprawek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poinformuje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Wykonawcę;</w:t>
      </w:r>
    </w:p>
    <w:p w14:paraId="64B08B53" w14:textId="67416F5B" w:rsidR="00E440B6" w:rsidRPr="00127569" w:rsidRDefault="00C83ADF" w:rsidP="009A3608">
      <w:pPr>
        <w:numPr>
          <w:ilvl w:val="0"/>
          <w:numId w:val="22"/>
        </w:numPr>
        <w:tabs>
          <w:tab w:val="clear" w:pos="720"/>
        </w:tabs>
        <w:suppressAutoHyphens/>
        <w:ind w:left="1418" w:hanging="425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inne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omyłki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polegające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niezgodności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Zapytaniem,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niepowodujące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istotnych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zmian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treści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oferty.</w:t>
      </w:r>
    </w:p>
    <w:p w14:paraId="63DDCD2F" w14:textId="2F50CFB7" w:rsidR="00E440B6" w:rsidRPr="00127569" w:rsidRDefault="00C83ADF" w:rsidP="009A3608">
      <w:pPr>
        <w:numPr>
          <w:ilvl w:val="6"/>
          <w:numId w:val="9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Zamawiający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odrzuci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ofertę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przypadku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niezgodności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treści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Zapytaniem,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="006C2695">
        <w:rPr>
          <w:rFonts w:ascii="Open Sans" w:hAnsi="Open Sans" w:cs="Open Sans"/>
          <w:sz w:val="20"/>
          <w:szCs w:val="20"/>
        </w:rPr>
        <w:t>jak również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zawierającą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rażąco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niską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cenę,</w:t>
      </w:r>
    </w:p>
    <w:p w14:paraId="4F1582B4" w14:textId="6EBF3657" w:rsidR="00E440B6" w:rsidRPr="00127569" w:rsidRDefault="00C83ADF" w:rsidP="009A3608">
      <w:pPr>
        <w:numPr>
          <w:ilvl w:val="6"/>
          <w:numId w:val="9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Zamawiający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odrzuci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ofertę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złożoną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Wykonawcę,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który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podlega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wykluczeniu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postępowania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podstawie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art.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7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ust.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1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ustawy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13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kwietnia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2022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szczególnych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rozwiązaniach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zakresie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przeciwdziałania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wspieraniu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agresji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Ukrainę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oraz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służących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ochronie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bezpieczeństwa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narodowego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(Dz.U.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202</w:t>
      </w:r>
      <w:r w:rsidR="00424722">
        <w:rPr>
          <w:rFonts w:ascii="Open Sans" w:hAnsi="Open Sans" w:cs="Open Sans"/>
          <w:sz w:val="20"/>
          <w:szCs w:val="20"/>
        </w:rPr>
        <w:t>4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poz.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="00424722">
        <w:rPr>
          <w:rFonts w:ascii="Open Sans" w:hAnsi="Open Sans" w:cs="Open Sans"/>
          <w:sz w:val="20"/>
          <w:szCs w:val="20"/>
        </w:rPr>
        <w:t>507</w:t>
      </w:r>
      <w:r w:rsidRPr="00127569">
        <w:rPr>
          <w:rFonts w:ascii="Open Sans" w:hAnsi="Open Sans" w:cs="Open Sans"/>
          <w:sz w:val="20"/>
          <w:szCs w:val="20"/>
        </w:rPr>
        <w:t>).</w:t>
      </w:r>
    </w:p>
    <w:p w14:paraId="07440C2F" w14:textId="318849A4" w:rsidR="00E440B6" w:rsidRPr="00127569" w:rsidRDefault="00C83ADF" w:rsidP="009A3608">
      <w:pPr>
        <w:numPr>
          <w:ilvl w:val="6"/>
          <w:numId w:val="9"/>
        </w:numPr>
        <w:tabs>
          <w:tab w:val="clear" w:pos="5040"/>
        </w:tabs>
        <w:suppressAutoHyphens/>
        <w:spacing w:before="120"/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Zamawiający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jest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uprawniony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wyjaśnienia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złożonej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albo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wezwania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jej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uzupełnienia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Wykonawcę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wyznaczonym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Zamawiającego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terminie.</w:t>
      </w:r>
    </w:p>
    <w:p w14:paraId="589423EA" w14:textId="77777777" w:rsidR="00E440B6" w:rsidRPr="00127569" w:rsidRDefault="00E440B6" w:rsidP="00127569">
      <w:pPr>
        <w:rPr>
          <w:rFonts w:ascii="Open Sans" w:hAnsi="Open Sans" w:cs="Open Sans"/>
          <w:b/>
          <w:sz w:val="20"/>
          <w:szCs w:val="20"/>
        </w:rPr>
      </w:pPr>
    </w:p>
    <w:p w14:paraId="4632B4BB" w14:textId="43CF473F" w:rsidR="00E440B6" w:rsidRPr="00127569" w:rsidRDefault="00C83ADF" w:rsidP="00127569">
      <w:pPr>
        <w:numPr>
          <w:ilvl w:val="0"/>
          <w:numId w:val="12"/>
        </w:numPr>
        <w:suppressAutoHyphens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Opis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kryteriów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oceny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ofert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wraz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z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podaniem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znaczenia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tych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kryteriów.</w:t>
      </w:r>
    </w:p>
    <w:p w14:paraId="224C32EA" w14:textId="4D4B10CB" w:rsidR="00E440B6" w:rsidRPr="00127569" w:rsidRDefault="00C83ADF" w:rsidP="009A3608">
      <w:pPr>
        <w:pStyle w:val="Akapitzlist"/>
        <w:numPr>
          <w:ilvl w:val="1"/>
          <w:numId w:val="22"/>
        </w:numPr>
        <w:tabs>
          <w:tab w:val="clear" w:pos="1440"/>
        </w:tabs>
        <w:suppressAutoHyphens/>
        <w:spacing w:before="120"/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Zamawiający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dokona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oceny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wyboru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najkorzystniejszej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podstawie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jedynego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kryterium,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tj.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cena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ofertowa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(waga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kryterium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–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100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%).</w:t>
      </w:r>
    </w:p>
    <w:p w14:paraId="056C4564" w14:textId="0EF97CE3" w:rsidR="00E440B6" w:rsidRPr="00127569" w:rsidRDefault="00C83ADF" w:rsidP="00305B4A">
      <w:pPr>
        <w:suppressAutoHyphens/>
        <w:spacing w:before="120"/>
        <w:ind w:left="720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lastRenderedPageBreak/>
        <w:t>Za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najkorzystniejszą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uznana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zostanie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najniższą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ceną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ofertową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spełniająca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wszystkie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wymagania.</w:t>
      </w:r>
    </w:p>
    <w:p w14:paraId="25AECEBE" w14:textId="24C422B1" w:rsidR="00E440B6" w:rsidRPr="00127569" w:rsidRDefault="00C83ADF" w:rsidP="009A3608">
      <w:pPr>
        <w:pStyle w:val="Akapitzlist"/>
        <w:numPr>
          <w:ilvl w:val="1"/>
          <w:numId w:val="22"/>
        </w:numPr>
        <w:tabs>
          <w:tab w:val="clear" w:pos="1440"/>
        </w:tabs>
        <w:suppressAutoHyphens/>
        <w:spacing w:before="120"/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Jeżeli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można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wybrać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najkorzystniejszej,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gdyż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zostały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złożone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takiej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samej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cenie,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Zamawiający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wezwie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Wykonawców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złożenia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wyznaczonym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terminie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dodatkowych.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Wykonawcy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składający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dodatkowe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mogą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zaoferować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cen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wyższych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niż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zaoferowane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="0057691A">
        <w:rPr>
          <w:rFonts w:ascii="Open Sans" w:hAnsi="Open Sans" w:cs="Open Sans"/>
          <w:sz w:val="20"/>
          <w:szCs w:val="20"/>
        </w:rPr>
        <w:br/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złożonych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ofertach.</w:t>
      </w:r>
    </w:p>
    <w:p w14:paraId="3E3E1874" w14:textId="16D5E3E4" w:rsidR="00E440B6" w:rsidRPr="00127569" w:rsidRDefault="00C83ADF" w:rsidP="009A3608">
      <w:pPr>
        <w:pStyle w:val="Akapitzlist"/>
        <w:numPr>
          <w:ilvl w:val="1"/>
          <w:numId w:val="22"/>
        </w:numPr>
        <w:tabs>
          <w:tab w:val="clear" w:pos="1440"/>
        </w:tabs>
        <w:suppressAutoHyphens/>
        <w:spacing w:before="120"/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celu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uzyskania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najkorzystniejszych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warunków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realizacji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zamówienia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Zamawiający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może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przeprowadzić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podstawie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złożonych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negocjacje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Wykonawcami.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negocjacjach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będą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mogły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wziąć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udział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umocowane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działania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imieniu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Wykonawcy.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Zamawiający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zakończeniu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negocjacji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zaprosi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Wykonawców,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którzy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złożyli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oferty,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złożenia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dodatkowych.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Zdanie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ostatnie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ustępu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powyżej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stosuje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się.</w:t>
      </w:r>
    </w:p>
    <w:p w14:paraId="6F3CF447" w14:textId="28B0C98B" w:rsidR="00E440B6" w:rsidRPr="00127569" w:rsidRDefault="00C83ADF" w:rsidP="009A3608">
      <w:pPr>
        <w:pStyle w:val="Akapitzlist"/>
        <w:numPr>
          <w:ilvl w:val="1"/>
          <w:numId w:val="22"/>
        </w:numPr>
        <w:tabs>
          <w:tab w:val="clear" w:pos="1440"/>
        </w:tabs>
        <w:suppressAutoHyphens/>
        <w:spacing w:before="120"/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dodatkowych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wskazanych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ust.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3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powyżej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stosuje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się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odpowiednio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postanowienia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Zapytania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dotyczące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ofert.</w:t>
      </w:r>
    </w:p>
    <w:p w14:paraId="10743557" w14:textId="77777777" w:rsidR="00E440B6" w:rsidRPr="00127569" w:rsidRDefault="00E440B6" w:rsidP="00127569">
      <w:pPr>
        <w:pStyle w:val="Akapitzlist"/>
        <w:suppressAutoHyphens/>
        <w:spacing w:before="120"/>
        <w:ind w:left="993"/>
        <w:rPr>
          <w:rFonts w:ascii="Open Sans" w:hAnsi="Open Sans" w:cs="Open Sans"/>
          <w:sz w:val="20"/>
          <w:szCs w:val="20"/>
        </w:rPr>
      </w:pPr>
    </w:p>
    <w:p w14:paraId="552F13A9" w14:textId="1438BF13" w:rsidR="00E440B6" w:rsidRPr="00127569" w:rsidRDefault="00C83ADF" w:rsidP="00127569">
      <w:pPr>
        <w:numPr>
          <w:ilvl w:val="0"/>
          <w:numId w:val="12"/>
        </w:numPr>
        <w:suppressAutoHyphens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t>Umowa</w:t>
      </w:r>
      <w:r w:rsidR="0012756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w</w:t>
      </w:r>
      <w:r w:rsidR="0012756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sprawie</w:t>
      </w:r>
      <w:r w:rsidR="0012756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zamówienia</w:t>
      </w:r>
    </w:p>
    <w:p w14:paraId="4DFE7B1D" w14:textId="323411AE" w:rsidR="00E440B6" w:rsidRPr="00127569" w:rsidRDefault="00C83ADF" w:rsidP="009A3608">
      <w:pPr>
        <w:pStyle w:val="Akapitzlist"/>
        <w:numPr>
          <w:ilvl w:val="1"/>
          <w:numId w:val="43"/>
        </w:numPr>
        <w:suppressAutoHyphens/>
        <w:spacing w:before="120"/>
        <w:ind w:left="1134" w:hanging="425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Wykonawca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zobowiązany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jest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umowy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warunkach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określonych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Zapytaniu,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szczegółowo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wzorze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stanowiącym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załącznik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sdt>
        <w:sdtPr>
          <w:rPr>
            <w:rFonts w:ascii="Open Sans" w:hAnsi="Open Sans" w:cs="Open Sans"/>
            <w:sz w:val="20"/>
            <w:szCs w:val="20"/>
          </w:rPr>
          <w:id w:val="-1011444933"/>
          <w:placeholder>
            <w:docPart w:val="BA21892119364FF2A2A7DF77537FFDF1"/>
          </w:placeholder>
        </w:sdtPr>
        <w:sdtEndPr/>
        <w:sdtContent>
          <w:r w:rsidR="00BF6061">
            <w:rPr>
              <w:rFonts w:ascii="Open Sans" w:hAnsi="Open Sans" w:cs="Open Sans"/>
              <w:sz w:val="20"/>
              <w:szCs w:val="20"/>
            </w:rPr>
            <w:t>2</w:t>
          </w:r>
        </w:sdtContent>
      </w:sdt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Zapytania/.</w:t>
      </w:r>
    </w:p>
    <w:p w14:paraId="601C14C7" w14:textId="77777777" w:rsidR="00E440B6" w:rsidRPr="00127569" w:rsidRDefault="00E440B6" w:rsidP="00127569">
      <w:pPr>
        <w:pStyle w:val="Akapitzlist"/>
        <w:suppressAutoHyphens/>
        <w:ind w:left="720"/>
        <w:rPr>
          <w:rFonts w:ascii="Open Sans" w:hAnsi="Open Sans" w:cs="Open Sans"/>
          <w:b/>
          <w:sz w:val="20"/>
          <w:szCs w:val="20"/>
        </w:rPr>
      </w:pPr>
    </w:p>
    <w:p w14:paraId="305609FC" w14:textId="72393A47" w:rsidR="00E440B6" w:rsidRPr="00127569" w:rsidRDefault="00C83ADF" w:rsidP="00127569">
      <w:pPr>
        <w:numPr>
          <w:ilvl w:val="0"/>
          <w:numId w:val="12"/>
        </w:numPr>
        <w:suppressAutoHyphens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Informacje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dodatkowe.</w:t>
      </w:r>
    </w:p>
    <w:p w14:paraId="6FC9CD67" w14:textId="334A8400" w:rsidR="00E440B6" w:rsidRPr="00127569" w:rsidRDefault="00C83ADF" w:rsidP="009A3608">
      <w:pPr>
        <w:pStyle w:val="Akapitzlist"/>
        <w:numPr>
          <w:ilvl w:val="1"/>
          <w:numId w:val="23"/>
        </w:numPr>
        <w:tabs>
          <w:tab w:val="clear" w:pos="1440"/>
        </w:tabs>
        <w:suppressAutoHyphens/>
        <w:spacing w:before="120"/>
        <w:ind w:left="993" w:hanging="284"/>
        <w:jc w:val="both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Zamawiający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zastrzega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sobie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możliwość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wprowadzenia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zmian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niniejszym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Zapytaniu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upływu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terminu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składania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ofert.</w:t>
      </w:r>
    </w:p>
    <w:p w14:paraId="2BD9E5D9" w14:textId="1322A9C9" w:rsidR="00E440B6" w:rsidRPr="00127569" w:rsidRDefault="00C83ADF" w:rsidP="009A3608">
      <w:pPr>
        <w:pStyle w:val="Akapitzlist"/>
        <w:numPr>
          <w:ilvl w:val="1"/>
          <w:numId w:val="23"/>
        </w:numPr>
        <w:tabs>
          <w:tab w:val="clear" w:pos="1440"/>
        </w:tabs>
        <w:suppressAutoHyphens/>
        <w:spacing w:before="120"/>
        <w:ind w:left="993" w:hanging="284"/>
        <w:jc w:val="both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Zamawiający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zamieści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ewentualne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odpowiedzi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pytania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Wykonawców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lub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zmiany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treści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Zapytania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stronie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internetowej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prowadzonego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postępowania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6153925E" w14:textId="3EC87D3A" w:rsidR="00E440B6" w:rsidRPr="00127569" w:rsidRDefault="00C83ADF" w:rsidP="009A3608">
      <w:pPr>
        <w:pStyle w:val="Akapitzlist"/>
        <w:numPr>
          <w:ilvl w:val="1"/>
          <w:numId w:val="23"/>
        </w:numPr>
        <w:tabs>
          <w:tab w:val="clear" w:pos="1440"/>
        </w:tabs>
        <w:suppressAutoHyphens/>
        <w:spacing w:before="120"/>
        <w:ind w:left="993" w:hanging="284"/>
        <w:jc w:val="both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Zamawiający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może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unieważnić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postępowanie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na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każdym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etapie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bez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podawania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przyczyny.</w:t>
      </w:r>
    </w:p>
    <w:p w14:paraId="5E230680" w14:textId="77777777" w:rsidR="00E440B6" w:rsidRPr="00127569" w:rsidRDefault="00E440B6" w:rsidP="00127569">
      <w:pPr>
        <w:suppressAutoHyphens/>
        <w:rPr>
          <w:rFonts w:ascii="Open Sans" w:hAnsi="Open Sans" w:cs="Open Sans"/>
          <w:sz w:val="20"/>
          <w:szCs w:val="20"/>
        </w:rPr>
      </w:pPr>
    </w:p>
    <w:p w14:paraId="00BD3AFD" w14:textId="3D2D582F" w:rsidR="00E440B6" w:rsidRPr="00127569" w:rsidRDefault="00C83ADF" w:rsidP="00127569">
      <w:pPr>
        <w:numPr>
          <w:ilvl w:val="0"/>
          <w:numId w:val="12"/>
        </w:numPr>
        <w:suppressAutoHyphens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Klauzule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dotyczące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RODO.</w:t>
      </w:r>
    </w:p>
    <w:p w14:paraId="768CB142" w14:textId="197F2588" w:rsidR="00E440B6" w:rsidRDefault="00C83ADF" w:rsidP="009A3608">
      <w:pPr>
        <w:pStyle w:val="ZapytanieI"/>
        <w:tabs>
          <w:tab w:val="clear" w:pos="0"/>
        </w:tabs>
        <w:ind w:left="709" w:firstLine="0"/>
        <w:jc w:val="left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Informacja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przetwarzaniu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osoby,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której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pozyskano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bezpośrednio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niej.</w:t>
      </w:r>
    </w:p>
    <w:p w14:paraId="3DCF9BB0" w14:textId="77777777" w:rsidR="0057691A" w:rsidRPr="00127569" w:rsidRDefault="0057691A" w:rsidP="009A3608">
      <w:pPr>
        <w:pStyle w:val="ZapytanieI"/>
        <w:tabs>
          <w:tab w:val="clear" w:pos="0"/>
        </w:tabs>
        <w:spacing w:before="0"/>
        <w:ind w:left="851" w:firstLine="0"/>
        <w:jc w:val="left"/>
        <w:rPr>
          <w:rFonts w:ascii="Open Sans" w:hAnsi="Open Sans" w:cs="Open Sans"/>
          <w:sz w:val="20"/>
          <w:szCs w:val="20"/>
        </w:rPr>
      </w:pPr>
    </w:p>
    <w:p w14:paraId="5683BB7C" w14:textId="7921FBDE" w:rsidR="00E440B6" w:rsidRPr="00127569" w:rsidRDefault="00C83ADF" w:rsidP="009A3608">
      <w:pPr>
        <w:suppressAutoHyphens/>
        <w:ind w:left="709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Zgodnie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art.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13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ust.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1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rozporządzenia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Parlamentu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Europejskiego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Rady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(UE)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2016/679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27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kwietnia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2016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sprawie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ochrony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osób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fizycznych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związku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przetwarzaniem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sprawie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swobodnego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przepływu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takich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oraz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uchylenia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dyrektywy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95/46/WE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(ogólne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rozporządzenie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ochronie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(Dz.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Urz.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119z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04.05.2016,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str.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1,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zm.),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dalej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„RODO”,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informuje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się,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że: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6BC618F" w14:textId="3C00E59C" w:rsidR="00E440B6" w:rsidRPr="00127569" w:rsidRDefault="00C83ADF" w:rsidP="009A3608">
      <w:pPr>
        <w:numPr>
          <w:ilvl w:val="0"/>
          <w:numId w:val="45"/>
        </w:numPr>
        <w:suppressAutoHyphens/>
        <w:ind w:left="1134" w:hanging="425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Administratorem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Pani/Pana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jest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Najwyższa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Izba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Kontroli,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02-056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Warszawa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Filtrowa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57,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(22)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4</w:t>
      </w:r>
      <w:r w:rsidRPr="00127569">
        <w:rPr>
          <w:rFonts w:ascii="Open Sans" w:hAnsi="Open Sans" w:cs="Open Sans"/>
          <w:sz w:val="20"/>
          <w:szCs w:val="20"/>
        </w:rPr>
        <w:t>44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50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00.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administratorem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możne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się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Pani/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Pan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skontaktować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listownie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adres: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Filtrowa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57,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02-056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Warszawa,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lub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elektroniczną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skrzynkę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podawczą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stronie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hyperlink r:id="rId16" w:history="1">
        <w:r w:rsidRPr="00127569">
          <w:rPr>
            <w:rStyle w:val="Hipercze"/>
            <w:rFonts w:ascii="Open Sans" w:hAnsi="Open Sans" w:cs="Open Sans"/>
            <w:sz w:val="20"/>
            <w:szCs w:val="20"/>
          </w:rPr>
          <w:t>https://www.nik.gov.pl/kontakt/elektroniczna-skrzynka-podawcza/</w:t>
        </w:r>
      </w:hyperlink>
    </w:p>
    <w:p w14:paraId="53F778CC" w14:textId="29268CC0" w:rsidR="00E440B6" w:rsidRPr="00127569" w:rsidRDefault="00C83ADF" w:rsidP="009A3608">
      <w:pPr>
        <w:numPr>
          <w:ilvl w:val="0"/>
          <w:numId w:val="45"/>
        </w:numPr>
        <w:suppressAutoHyphens/>
        <w:ind w:left="1134" w:hanging="425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kontaktowe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Inspektora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Ochrony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22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444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58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19,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e-mail: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iod@nik.gov.pl.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57E21FBF" w14:textId="0A35916A" w:rsidR="00E440B6" w:rsidRPr="00127569" w:rsidRDefault="00C83ADF" w:rsidP="009A3608">
      <w:pPr>
        <w:numPr>
          <w:ilvl w:val="0"/>
          <w:numId w:val="45"/>
        </w:numPr>
        <w:suppressAutoHyphens/>
        <w:ind w:left="1134" w:hanging="425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Pani/Pana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będą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przetwarzane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podstawie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art.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6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ust.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1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lit.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b)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lub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art.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6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ust.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1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lit.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c)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RODO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związku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art.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44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ust.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3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pkt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1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ustawy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27.08.2009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finansach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publicznych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(Dz.U.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202</w:t>
      </w:r>
      <w:r w:rsidR="002439D9">
        <w:rPr>
          <w:rFonts w:ascii="Open Sans" w:hAnsi="Open Sans" w:cs="Open Sans"/>
          <w:sz w:val="20"/>
          <w:szCs w:val="20"/>
        </w:rPr>
        <w:t>4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poz.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1</w:t>
      </w:r>
      <w:r w:rsidR="002439D9">
        <w:rPr>
          <w:rFonts w:ascii="Open Sans" w:hAnsi="Open Sans" w:cs="Open Sans"/>
          <w:sz w:val="20"/>
          <w:szCs w:val="20"/>
        </w:rPr>
        <w:t>530</w:t>
      </w:r>
      <w:r w:rsidRPr="00127569">
        <w:rPr>
          <w:rFonts w:ascii="Open Sans" w:hAnsi="Open Sans" w:cs="Open Sans"/>
          <w:sz w:val="20"/>
          <w:szCs w:val="20"/>
        </w:rPr>
        <w:t>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zm.)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celu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przeprowadzenia</w:t>
      </w:r>
      <w:r w:rsidR="00127569">
        <w:rPr>
          <w:rFonts w:ascii="Open Sans" w:hAnsi="Open Sans" w:cs="Open Sans"/>
          <w:sz w:val="20"/>
          <w:szCs w:val="20"/>
        </w:rPr>
        <w:t xml:space="preserve">  </w:t>
      </w:r>
      <w:r w:rsidRPr="00127569">
        <w:rPr>
          <w:rFonts w:ascii="Open Sans" w:hAnsi="Open Sans" w:cs="Open Sans"/>
          <w:sz w:val="20"/>
          <w:szCs w:val="20"/>
        </w:rPr>
        <w:t>niniejszego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postępowania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udzielenie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zamówienia,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zawarcia,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realizacji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archiwizacji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umowy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zamówienie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oraz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dochodzenia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ewentualnych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roszczeń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tytułu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realizacji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umowy.</w:t>
      </w:r>
    </w:p>
    <w:p w14:paraId="18E8C2F9" w14:textId="3FC0F142" w:rsidR="00E440B6" w:rsidRPr="00127569" w:rsidRDefault="00C83ADF" w:rsidP="009A3608">
      <w:pPr>
        <w:numPr>
          <w:ilvl w:val="0"/>
          <w:numId w:val="45"/>
        </w:numPr>
        <w:suppressAutoHyphens/>
        <w:ind w:left="1134" w:hanging="425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mogą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być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przekazywane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podmiotom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upoważnionym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podstawie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przepisów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prawa.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Odbiorcą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może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być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również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podmiot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świadczący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usługi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IT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zakresie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serwisowania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usuwania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awarii,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rzecz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Administratora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danych.</w:t>
      </w:r>
    </w:p>
    <w:p w14:paraId="348C831B" w14:textId="2AEDDCAE" w:rsidR="00E440B6" w:rsidRPr="00127569" w:rsidRDefault="00C83ADF" w:rsidP="009A3608">
      <w:pPr>
        <w:numPr>
          <w:ilvl w:val="0"/>
          <w:numId w:val="45"/>
        </w:numPr>
        <w:suppressAutoHyphens/>
        <w:ind w:left="1134" w:hanging="425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będą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przechowywane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okres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niezbędny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przeprowadzenia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postępowania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udzielenie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zam</w:t>
      </w:r>
      <w:r w:rsidRPr="00127569">
        <w:rPr>
          <w:rFonts w:ascii="Open Sans" w:hAnsi="Open Sans" w:cs="Open Sans"/>
          <w:sz w:val="20"/>
          <w:szCs w:val="20"/>
        </w:rPr>
        <w:t>ówienia,</w:t>
      </w:r>
      <w:r w:rsidR="00127569">
        <w:rPr>
          <w:rFonts w:ascii="Open Sans" w:hAnsi="Open Sans" w:cs="Open Sans"/>
          <w:sz w:val="20"/>
          <w:szCs w:val="20"/>
        </w:rPr>
        <w:t xml:space="preserve">  </w:t>
      </w:r>
      <w:r w:rsidRPr="00127569">
        <w:rPr>
          <w:rFonts w:ascii="Open Sans" w:hAnsi="Open Sans" w:cs="Open Sans"/>
          <w:sz w:val="20"/>
          <w:szCs w:val="20"/>
        </w:rPr>
        <w:t>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stosunku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wskazanych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Wykonawcę,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którego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została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wybrana,</w:t>
      </w:r>
      <w:r w:rsidR="00127569">
        <w:rPr>
          <w:rFonts w:ascii="Open Sans" w:hAnsi="Open Sans" w:cs="Open Sans"/>
          <w:sz w:val="20"/>
          <w:szCs w:val="20"/>
        </w:rPr>
        <w:t xml:space="preserve">  </w:t>
      </w:r>
      <w:r w:rsidRPr="00127569">
        <w:rPr>
          <w:rFonts w:ascii="Open Sans" w:hAnsi="Open Sans" w:cs="Open Sans"/>
          <w:sz w:val="20"/>
          <w:szCs w:val="20"/>
        </w:rPr>
        <w:t>przez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okres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trwania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umowy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zamówienie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oraz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czasu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przedawnienia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ewentualnych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roszczeń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wynikających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umowy.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Ponadto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lastRenderedPageBreak/>
        <w:t>będą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przechowywane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okres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archiwizacji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dokumentów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wynikający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przepisów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powszechnie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obowiązujących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oraz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przepisów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wewnętrznych</w:t>
      </w:r>
      <w:r w:rsidR="00127569">
        <w:rPr>
          <w:rFonts w:ascii="Open Sans" w:hAnsi="Open Sans" w:cs="Open Sans"/>
          <w:sz w:val="20"/>
          <w:szCs w:val="20"/>
        </w:rPr>
        <w:t xml:space="preserve">  </w:t>
      </w:r>
      <w:r w:rsidRPr="00127569">
        <w:rPr>
          <w:rFonts w:ascii="Open Sans" w:hAnsi="Open Sans" w:cs="Open Sans"/>
          <w:sz w:val="20"/>
          <w:szCs w:val="20"/>
        </w:rPr>
        <w:t>Administratora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0D8E6293" w14:textId="22E3644B" w:rsidR="00E440B6" w:rsidRPr="00127569" w:rsidRDefault="00C83ADF" w:rsidP="009A3608">
      <w:pPr>
        <w:numPr>
          <w:ilvl w:val="0"/>
          <w:numId w:val="45"/>
        </w:numPr>
        <w:suppressAutoHyphens/>
        <w:ind w:left="1134" w:hanging="425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Podanie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Panią/Pana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jest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dobrowolne,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ale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niezbędne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przeprowadzenia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postępowania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udzielenie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zamówienia,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przypadku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wyboru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Pana/Pani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–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zawarcia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wykonania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umowy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zamówienie.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Odmowa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uniemożliwiłaby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udział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Pani/Pana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postępowaniu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zawarcie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takiej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umowy.</w:t>
      </w:r>
    </w:p>
    <w:p w14:paraId="2A686AFC" w14:textId="6C1B5770" w:rsidR="00E440B6" w:rsidRPr="00127569" w:rsidRDefault="00C83ADF" w:rsidP="009A3608">
      <w:pPr>
        <w:numPr>
          <w:ilvl w:val="0"/>
          <w:numId w:val="45"/>
        </w:numPr>
        <w:suppressAutoHyphens/>
        <w:ind w:left="1134" w:hanging="425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odniesieniu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przekazanych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NIK,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decyzje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będą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podejmowane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="0057691A">
        <w:rPr>
          <w:rFonts w:ascii="Open Sans" w:hAnsi="Open Sans" w:cs="Open Sans"/>
          <w:sz w:val="20"/>
          <w:szCs w:val="20"/>
        </w:rPr>
        <w:br/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sposób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zautomatyzowany,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stosownie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art.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22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RODO.</w:t>
      </w:r>
    </w:p>
    <w:p w14:paraId="02DD0743" w14:textId="628FB9D9" w:rsidR="00E440B6" w:rsidRPr="00127569" w:rsidRDefault="00C83ADF" w:rsidP="009A3608">
      <w:pPr>
        <w:numPr>
          <w:ilvl w:val="0"/>
          <w:numId w:val="45"/>
        </w:numPr>
        <w:suppressAutoHyphens/>
        <w:ind w:left="1134" w:hanging="425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Posiada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Pani/Pan:</w:t>
      </w:r>
    </w:p>
    <w:p w14:paraId="746C5447" w14:textId="364F6796" w:rsidR="00E440B6" w:rsidRPr="00127569" w:rsidRDefault="00C83ADF" w:rsidP="009A3608">
      <w:pPr>
        <w:pStyle w:val="Akapitzlist"/>
        <w:numPr>
          <w:ilvl w:val="0"/>
          <w:numId w:val="46"/>
        </w:numPr>
        <w:suppressAutoHyphens/>
        <w:ind w:left="1560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podstawie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art.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15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RODO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prawo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dostępu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Pani/Pana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dotyczących;</w:t>
      </w:r>
    </w:p>
    <w:p w14:paraId="7AEA17CF" w14:textId="0592DAB3" w:rsidR="00E440B6" w:rsidRPr="00127569" w:rsidRDefault="00C83ADF" w:rsidP="009A3608">
      <w:pPr>
        <w:pStyle w:val="Akapitzlist"/>
        <w:numPr>
          <w:ilvl w:val="0"/>
          <w:numId w:val="46"/>
        </w:numPr>
        <w:suppressAutoHyphens/>
        <w:ind w:left="1560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podstawie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art.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16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</w:t>
      </w:r>
      <w:r w:rsidRPr="00127569">
        <w:rPr>
          <w:rFonts w:ascii="Open Sans" w:hAnsi="Open Sans" w:cs="Open Sans"/>
          <w:sz w:val="20"/>
          <w:szCs w:val="20"/>
        </w:rPr>
        <w:t>ODO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prawo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sprostowania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Pani/Pana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osobowych,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które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nieprawidłowe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lub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uzupełnienia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jeśli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niekompletne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uwzględnieniem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celów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przetwarzania;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01A06640" w14:textId="75AE118A" w:rsidR="00E440B6" w:rsidRPr="00127569" w:rsidRDefault="00C83ADF" w:rsidP="009A3608">
      <w:pPr>
        <w:pStyle w:val="Akapitzlist"/>
        <w:numPr>
          <w:ilvl w:val="0"/>
          <w:numId w:val="46"/>
        </w:numPr>
        <w:suppressAutoHyphens/>
        <w:ind w:left="1560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podstawie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art.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18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RODO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prawo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żądania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administratora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ograniczenia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przetwarzania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zastrzeżeniem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przypadków,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których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mowa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art.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18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ust.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RODO;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017F5715" w14:textId="773E730C" w:rsidR="00E440B6" w:rsidRPr="00127569" w:rsidRDefault="00C83ADF" w:rsidP="009A3608">
      <w:pPr>
        <w:pStyle w:val="Akapitzlist"/>
        <w:numPr>
          <w:ilvl w:val="0"/>
          <w:numId w:val="46"/>
        </w:numPr>
        <w:suppressAutoHyphens/>
        <w:ind w:left="1560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prawo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przenoszenia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osobowych,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którym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mowa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art.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RODO,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mianowicie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prawo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ograniczenia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przetwarzania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nie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ma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zastosowania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w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odniesieniu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do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przechowywania,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w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celu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zapewnienia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korzystania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ze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środków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ochrony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prawnej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lub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w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celu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ochrony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praw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innej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osoby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fizycznej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lub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prawnej,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lub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z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uwagi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na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ważne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względy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interesu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publicznego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Unii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Europejskiej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lub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państwa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członkowskiego,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a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także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nie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ogranicza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przetwarzania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danych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osobowych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do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czasu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zakończenia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postępowania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o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udzielenie</w:t>
      </w:r>
      <w:r w:rsidR="00127569">
        <w:rPr>
          <w:rStyle w:val="Teksttreci2"/>
          <w:rFonts w:ascii="Open Sans" w:hAnsi="Open Sans" w:cs="Open Sans"/>
          <w:sz w:val="20"/>
          <w:szCs w:val="20"/>
        </w:rPr>
        <w:t xml:space="preserve"> </w:t>
      </w:r>
      <w:r w:rsidRPr="00127569">
        <w:rPr>
          <w:rStyle w:val="Teksttreci2"/>
          <w:rFonts w:ascii="Open Sans" w:hAnsi="Open Sans" w:cs="Open Sans"/>
          <w:sz w:val="20"/>
          <w:szCs w:val="20"/>
        </w:rPr>
        <w:t>zamówienia</w:t>
      </w:r>
      <w:r w:rsidRPr="00127569">
        <w:rPr>
          <w:rFonts w:ascii="Open Sans" w:hAnsi="Open Sans" w:cs="Open Sans"/>
          <w:sz w:val="20"/>
          <w:szCs w:val="20"/>
        </w:rPr>
        <w:t>;</w:t>
      </w:r>
    </w:p>
    <w:p w14:paraId="0D3C6C18" w14:textId="5C2C56BD" w:rsidR="00E440B6" w:rsidRPr="00127569" w:rsidRDefault="00C83ADF" w:rsidP="009A3608">
      <w:pPr>
        <w:pStyle w:val="Akapitzlist"/>
        <w:numPr>
          <w:ilvl w:val="0"/>
          <w:numId w:val="46"/>
        </w:numPr>
        <w:suppressAutoHyphens/>
        <w:ind w:left="1560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prawo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sprzeciwu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wobec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przetwarzania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dotyczących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Pani/Pana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osobowych,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zasadach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określonych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art.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21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RODO;</w:t>
      </w:r>
    </w:p>
    <w:p w14:paraId="620B7AD1" w14:textId="6FF6489D" w:rsidR="00E440B6" w:rsidRPr="00127569" w:rsidRDefault="00C83ADF" w:rsidP="009A3608">
      <w:pPr>
        <w:pStyle w:val="Akapitzlist"/>
        <w:numPr>
          <w:ilvl w:val="0"/>
          <w:numId w:val="46"/>
        </w:numPr>
        <w:suppressAutoHyphens/>
        <w:ind w:left="1560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prawo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wniesienia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skargi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Prezesa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Urzędu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Ochrony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Osobowych,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gdy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uzna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Pani/Pan,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że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przetwarzanie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Pani/Pana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dotyczących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narusza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przepisy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="0057691A">
        <w:rPr>
          <w:rFonts w:ascii="Open Sans" w:hAnsi="Open Sans" w:cs="Open Sans"/>
          <w:sz w:val="20"/>
          <w:szCs w:val="20"/>
        </w:rPr>
        <w:br/>
      </w:r>
      <w:r w:rsidRPr="00127569">
        <w:rPr>
          <w:rFonts w:ascii="Open Sans" w:hAnsi="Open Sans" w:cs="Open Sans"/>
          <w:sz w:val="20"/>
          <w:szCs w:val="20"/>
        </w:rPr>
        <w:t>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ochronie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osobowych.</w:t>
      </w:r>
    </w:p>
    <w:p w14:paraId="6D7387ED" w14:textId="564CA2A6" w:rsidR="00E440B6" w:rsidRPr="00127569" w:rsidRDefault="00C83ADF" w:rsidP="009A3608">
      <w:pPr>
        <w:numPr>
          <w:ilvl w:val="0"/>
          <w:numId w:val="45"/>
        </w:numPr>
        <w:suppressAutoHyphens/>
        <w:ind w:left="1134" w:hanging="425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przysługuje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Pani/Panu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prawo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usunięcia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osobowych,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związku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art.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17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ust.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3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="0057691A">
        <w:rPr>
          <w:rFonts w:ascii="Open Sans" w:hAnsi="Open Sans" w:cs="Open Sans"/>
          <w:sz w:val="20"/>
          <w:szCs w:val="20"/>
        </w:rPr>
        <w:br/>
      </w:r>
      <w:r w:rsidRPr="00127569">
        <w:rPr>
          <w:rFonts w:ascii="Open Sans" w:hAnsi="Open Sans" w:cs="Open Sans"/>
          <w:sz w:val="20"/>
          <w:szCs w:val="20"/>
        </w:rPr>
        <w:t>lit.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b),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lub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RODO.</w:t>
      </w:r>
    </w:p>
    <w:p w14:paraId="04327454" w14:textId="55089EA2" w:rsidR="00E440B6" w:rsidRPr="00127569" w:rsidRDefault="00C83ADF" w:rsidP="009A3608">
      <w:pPr>
        <w:numPr>
          <w:ilvl w:val="0"/>
          <w:numId w:val="45"/>
        </w:numPr>
        <w:suppressAutoHyphens/>
        <w:ind w:left="1134" w:hanging="425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przysługuje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Pani/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Panu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prawo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przenoszenia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osobowych,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których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mowa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="0057691A">
        <w:rPr>
          <w:rFonts w:ascii="Open Sans" w:hAnsi="Open Sans" w:cs="Open Sans"/>
          <w:sz w:val="20"/>
          <w:szCs w:val="20"/>
        </w:rPr>
        <w:br/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art.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RODO,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wyjątkiem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sytuacji,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gdy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Pani/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Pana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przetwarzane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podstawie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art.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6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ust.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1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lit.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b)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RODO.</w:t>
      </w:r>
    </w:p>
    <w:p w14:paraId="1EA57D47" w14:textId="77777777" w:rsidR="00E440B6" w:rsidRPr="00127569" w:rsidRDefault="00E440B6" w:rsidP="00127569">
      <w:pPr>
        <w:suppressAutoHyphens/>
        <w:rPr>
          <w:rFonts w:ascii="Open Sans" w:hAnsi="Open Sans" w:cs="Open Sans"/>
          <w:sz w:val="20"/>
          <w:szCs w:val="20"/>
        </w:rPr>
      </w:pPr>
    </w:p>
    <w:p w14:paraId="4DC3E090" w14:textId="77777777" w:rsidR="00E440B6" w:rsidRPr="00127569" w:rsidRDefault="00E440B6" w:rsidP="00127569">
      <w:pPr>
        <w:suppressAutoHyphens/>
        <w:ind w:left="720"/>
        <w:rPr>
          <w:rFonts w:ascii="Open Sans" w:hAnsi="Open Sans" w:cs="Open Sans"/>
          <w:sz w:val="20"/>
          <w:szCs w:val="20"/>
        </w:rPr>
      </w:pPr>
    </w:p>
    <w:p w14:paraId="6E8AD0FF" w14:textId="16878A33" w:rsidR="00E440B6" w:rsidRPr="00127569" w:rsidRDefault="00C83ADF" w:rsidP="009A3608">
      <w:pPr>
        <w:pStyle w:val="ZapytanieI"/>
        <w:tabs>
          <w:tab w:val="clear" w:pos="0"/>
        </w:tabs>
        <w:ind w:left="851" w:firstLine="0"/>
        <w:jc w:val="left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Zakres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informacji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przekazywanych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Wykonawcę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osobom,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których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wykazywane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związku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składaną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lub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działającym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realizującym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zamówienie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jego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imieniu,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przetwarzaniu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osobowych,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związku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art.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14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RODO:</w:t>
      </w:r>
    </w:p>
    <w:p w14:paraId="5E80BAED" w14:textId="77777777" w:rsidR="00E440B6" w:rsidRPr="00127569" w:rsidRDefault="00E440B6" w:rsidP="00127569">
      <w:pPr>
        <w:suppressAutoHyphens/>
        <w:ind w:left="720"/>
        <w:rPr>
          <w:rFonts w:ascii="Open Sans" w:hAnsi="Open Sans" w:cs="Open Sans"/>
          <w:sz w:val="20"/>
          <w:szCs w:val="20"/>
        </w:rPr>
      </w:pPr>
    </w:p>
    <w:p w14:paraId="0B8FEC58" w14:textId="016A9D3A" w:rsidR="00E440B6" w:rsidRPr="00127569" w:rsidRDefault="00C83ADF" w:rsidP="009A3608">
      <w:pPr>
        <w:pStyle w:val="Akapitzlist"/>
        <w:numPr>
          <w:ilvl w:val="0"/>
          <w:numId w:val="47"/>
        </w:numPr>
        <w:spacing w:after="200"/>
        <w:ind w:left="1134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chwilą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udostępnienia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Najwyższej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Izbie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Kontroli,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administratorem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jest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Najwyższa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Izba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Kontroli,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Warszawie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Filtrowej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57.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administratorem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może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się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Pani/Pan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kontaktować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listownie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Filtrowa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57,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02-056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Warszawa,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lub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elektroniczną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skrzynkę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podawczą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hyperlink r:id="rId17" w:history="1">
        <w:r w:rsidRPr="00127569">
          <w:rPr>
            <w:rStyle w:val="Hipercze"/>
            <w:rFonts w:ascii="Open Sans" w:hAnsi="Open Sans" w:cs="Open Sans"/>
            <w:sz w:val="20"/>
            <w:szCs w:val="20"/>
          </w:rPr>
          <w:t>https://www.nik.gov.pl/kontakt/elektroniczna-skrzynka-podawcza/</w:t>
        </w:r>
      </w:hyperlink>
    </w:p>
    <w:p w14:paraId="2B6AA212" w14:textId="003C6CD4" w:rsidR="00E440B6" w:rsidRPr="00127569" w:rsidRDefault="00C83ADF" w:rsidP="009A3608">
      <w:pPr>
        <w:pStyle w:val="Akapitzlist"/>
        <w:numPr>
          <w:ilvl w:val="0"/>
          <w:numId w:val="47"/>
        </w:numPr>
        <w:spacing w:after="200"/>
        <w:ind w:left="1134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kontaktowe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Inspektora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Ochrony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</w:t>
      </w:r>
      <w:r w:rsidRPr="00127569">
        <w:rPr>
          <w:rFonts w:ascii="Open Sans" w:hAnsi="Open Sans" w:cs="Open Sans"/>
          <w:sz w:val="20"/>
          <w:szCs w:val="20"/>
        </w:rPr>
        <w:t>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22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444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58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19,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e-mail: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iod@nik.gov.pl.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34D8458F" w14:textId="713ED5AF" w:rsidR="00E440B6" w:rsidRPr="00127569" w:rsidRDefault="00C83ADF" w:rsidP="009A3608">
      <w:pPr>
        <w:pStyle w:val="Akapitzlist"/>
        <w:numPr>
          <w:ilvl w:val="0"/>
          <w:numId w:val="47"/>
        </w:numPr>
        <w:spacing w:after="200"/>
        <w:ind w:left="1134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przetwarzane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podstawie</w:t>
      </w:r>
      <w:r w:rsidR="00127569">
        <w:rPr>
          <w:rFonts w:ascii="Open Sans" w:hAnsi="Open Sans" w:cs="Open Sans"/>
          <w:sz w:val="20"/>
          <w:szCs w:val="20"/>
        </w:rPr>
        <w:t xml:space="preserve">  </w:t>
      </w:r>
      <w:r w:rsidRPr="00127569">
        <w:rPr>
          <w:rFonts w:ascii="Open Sans" w:hAnsi="Open Sans" w:cs="Open Sans"/>
          <w:sz w:val="20"/>
          <w:szCs w:val="20"/>
        </w:rPr>
        <w:t>art.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6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ust.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1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lit.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c)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RODO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związku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art.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44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ust.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3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pkt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1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ustawy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27.08.2009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finansach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publicznych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(Dz.U.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202</w:t>
      </w:r>
      <w:r w:rsidR="002439D9">
        <w:rPr>
          <w:rFonts w:ascii="Open Sans" w:hAnsi="Open Sans" w:cs="Open Sans"/>
          <w:sz w:val="20"/>
          <w:szCs w:val="20"/>
        </w:rPr>
        <w:t>4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poz.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1</w:t>
      </w:r>
      <w:r w:rsidR="002439D9">
        <w:rPr>
          <w:rFonts w:ascii="Open Sans" w:hAnsi="Open Sans" w:cs="Open Sans"/>
          <w:sz w:val="20"/>
          <w:szCs w:val="20"/>
        </w:rPr>
        <w:t>530</w:t>
      </w:r>
      <w:r w:rsidRPr="00127569">
        <w:rPr>
          <w:rFonts w:ascii="Open Sans" w:hAnsi="Open Sans" w:cs="Open Sans"/>
          <w:sz w:val="20"/>
          <w:szCs w:val="20"/>
        </w:rPr>
        <w:t>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="0057691A">
        <w:rPr>
          <w:rFonts w:ascii="Open Sans" w:hAnsi="Open Sans" w:cs="Open Sans"/>
          <w:sz w:val="20"/>
          <w:szCs w:val="20"/>
        </w:rPr>
        <w:br/>
      </w:r>
      <w:r w:rsidRPr="00127569">
        <w:rPr>
          <w:rFonts w:ascii="Open Sans" w:hAnsi="Open Sans" w:cs="Open Sans"/>
          <w:sz w:val="20"/>
          <w:szCs w:val="20"/>
        </w:rPr>
        <w:t>ze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zm.),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celu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przeprowadzenia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niniejszego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postępowania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udzielenie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zamówienia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trybie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zapytania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ofertowego,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zawarcia,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realizacji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archiwizacji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umowy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zamówienie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oraz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dochodzenia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ewentualnych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roszczeń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tytułu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realizacji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umowy.</w:t>
      </w:r>
    </w:p>
    <w:p w14:paraId="67F1618E" w14:textId="5C46BB20" w:rsidR="00E440B6" w:rsidRPr="00127569" w:rsidRDefault="00C83ADF" w:rsidP="009A3608">
      <w:pPr>
        <w:pStyle w:val="Akapitzlist"/>
        <w:numPr>
          <w:ilvl w:val="0"/>
          <w:numId w:val="47"/>
        </w:numPr>
        <w:spacing w:after="200"/>
        <w:ind w:left="1134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Kategorie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danych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osobowych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zebrane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przez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Wykonawcę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i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udostępnione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przez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niego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Administratorowi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danych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jest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następująca</w:t>
      </w:r>
      <w:r w:rsidRPr="00127569">
        <w:rPr>
          <w:rFonts w:ascii="Open Sans" w:hAnsi="Open Sans" w:cs="Open Sans"/>
          <w:sz w:val="20"/>
          <w:szCs w:val="20"/>
        </w:rPr>
        <w:t>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32385FED" w14:textId="3AF07790" w:rsidR="00E440B6" w:rsidRPr="00127569" w:rsidRDefault="00C83ADF" w:rsidP="009A3608">
      <w:pPr>
        <w:pStyle w:val="Akapitzlist"/>
        <w:spacing w:after="200"/>
        <w:ind w:left="1134"/>
        <w:contextualSpacing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osób,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których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dotyczą,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ujawnione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NIK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celu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udziału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Wykonawcy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niniejszym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postępowaniu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udzielenie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zamówienia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publicznego,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zawarcia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realizacji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umowy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zamówienie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lastRenderedPageBreak/>
        <w:t>oraz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dochodzenia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ewentualnych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roszczeń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tytułu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realizacji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umowy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-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przypadku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wyboru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Wykonawcy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-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iCs/>
          <w:sz w:val="20"/>
          <w:szCs w:val="20"/>
        </w:rPr>
        <w:t>np.</w:t>
      </w:r>
      <w:r w:rsidR="00127569">
        <w:rPr>
          <w:rFonts w:ascii="Open Sans" w:hAnsi="Open Sans" w:cs="Open Sans"/>
          <w:i/>
          <w:iCs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iCs/>
          <w:sz w:val="20"/>
          <w:szCs w:val="20"/>
        </w:rPr>
        <w:t>imię</w:t>
      </w:r>
      <w:r w:rsidR="00127569">
        <w:rPr>
          <w:rFonts w:ascii="Open Sans" w:hAnsi="Open Sans" w:cs="Open Sans"/>
          <w:i/>
          <w:iCs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iCs/>
          <w:sz w:val="20"/>
          <w:szCs w:val="20"/>
        </w:rPr>
        <w:t>i</w:t>
      </w:r>
      <w:r w:rsidR="00127569">
        <w:rPr>
          <w:rFonts w:ascii="Open Sans" w:hAnsi="Open Sans" w:cs="Open Sans"/>
          <w:i/>
          <w:iCs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iCs/>
          <w:sz w:val="20"/>
          <w:szCs w:val="20"/>
        </w:rPr>
        <w:t>nazwisko.</w:t>
      </w:r>
    </w:p>
    <w:p w14:paraId="37C4CAAF" w14:textId="337E211E" w:rsidR="00E440B6" w:rsidRPr="00127569" w:rsidRDefault="00C83ADF" w:rsidP="009A3608">
      <w:pPr>
        <w:pStyle w:val="Akapitzlist"/>
        <w:numPr>
          <w:ilvl w:val="0"/>
          <w:numId w:val="47"/>
        </w:numPr>
        <w:spacing w:after="200"/>
        <w:ind w:left="1134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mogą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być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przekazywane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podmiotom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upoważnionym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podstawie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przepisów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prawa.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Odbiorcą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może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być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również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podmiot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świadczący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usługi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IT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zakresie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serwisowania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usuwania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awarii,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rzecz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Administratora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danych.</w:t>
      </w:r>
    </w:p>
    <w:p w14:paraId="13A06F46" w14:textId="36F47591" w:rsidR="00E440B6" w:rsidRPr="00127569" w:rsidRDefault="00C83ADF" w:rsidP="009A3608">
      <w:pPr>
        <w:pStyle w:val="Akapitzlist"/>
        <w:numPr>
          <w:ilvl w:val="0"/>
          <w:numId w:val="47"/>
        </w:numPr>
        <w:spacing w:after="160"/>
        <w:ind w:left="1134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będą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przechowywane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okres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niezbędny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przeprowadzenia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postępowania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udzielenie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zamówienia,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stosunku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wskazanych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Wykonawcę,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którego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została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wybrana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-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okres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trwania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umowy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zamówienie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oraz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czasu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przedawnienia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ewentualnych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roszczeń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wynikających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umowy.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Ponadto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przechowywane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będą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okres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archiwizacji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dokumentów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wynikający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przepisów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powszechnie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obowiązujących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oraz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przepisów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wewnętrznych</w:t>
      </w:r>
      <w:r w:rsidR="00127569">
        <w:rPr>
          <w:rFonts w:ascii="Open Sans" w:hAnsi="Open Sans" w:cs="Open Sans"/>
          <w:sz w:val="20"/>
          <w:szCs w:val="20"/>
        </w:rPr>
        <w:t xml:space="preserve">  </w:t>
      </w:r>
      <w:r w:rsidRPr="00127569">
        <w:rPr>
          <w:rFonts w:ascii="Open Sans" w:hAnsi="Open Sans" w:cs="Open Sans"/>
          <w:sz w:val="20"/>
          <w:szCs w:val="20"/>
        </w:rPr>
        <w:t>Administratora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0CD97FCA" w14:textId="35B533EF" w:rsidR="00E440B6" w:rsidRPr="00127569" w:rsidRDefault="00C83ADF" w:rsidP="009A3608">
      <w:pPr>
        <w:pStyle w:val="Akapitzlist"/>
        <w:numPr>
          <w:ilvl w:val="0"/>
          <w:numId w:val="47"/>
        </w:numPr>
        <w:spacing w:after="160"/>
        <w:ind w:left="1134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odniesieniu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przekazanych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NIK,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decyzje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będą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podejmowane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="0057691A">
        <w:rPr>
          <w:rFonts w:ascii="Open Sans" w:hAnsi="Open Sans" w:cs="Open Sans"/>
          <w:sz w:val="20"/>
          <w:szCs w:val="20"/>
        </w:rPr>
        <w:br/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sposób</w:t>
      </w:r>
      <w:r w:rsidR="00127569">
        <w:rPr>
          <w:rFonts w:ascii="Open Sans" w:hAnsi="Open Sans" w:cs="Open Sans"/>
          <w:sz w:val="20"/>
          <w:szCs w:val="20"/>
        </w:rPr>
        <w:t xml:space="preserve">   </w:t>
      </w:r>
      <w:r w:rsidRPr="00127569">
        <w:rPr>
          <w:rFonts w:ascii="Open Sans" w:hAnsi="Open Sans" w:cs="Open Sans"/>
          <w:sz w:val="20"/>
          <w:szCs w:val="20"/>
        </w:rPr>
        <w:t>zautomatyzowany,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stosownie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art.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22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RODO.</w:t>
      </w:r>
    </w:p>
    <w:p w14:paraId="0F081412" w14:textId="3BD355F9" w:rsidR="00E440B6" w:rsidRPr="00127569" w:rsidRDefault="00C83ADF" w:rsidP="009A3608">
      <w:pPr>
        <w:pStyle w:val="Akapitzlist"/>
        <w:numPr>
          <w:ilvl w:val="0"/>
          <w:numId w:val="47"/>
        </w:numPr>
        <w:spacing w:after="160"/>
        <w:ind w:left="1134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Osoby,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których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zostaną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przekazane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NIK,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mają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prawo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dostępu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dotyczących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oraz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sprostowania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lub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uzupełnienia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przypadkach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określonych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art.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16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RODO.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43F6A60B" w14:textId="670C780B" w:rsidR="00E440B6" w:rsidRPr="00127569" w:rsidRDefault="00C83ADF" w:rsidP="009A3608">
      <w:pPr>
        <w:pStyle w:val="Akapitzlist"/>
        <w:numPr>
          <w:ilvl w:val="0"/>
          <w:numId w:val="47"/>
        </w:numPr>
        <w:spacing w:after="160"/>
        <w:ind w:left="1134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Osoby,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których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zostaną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przekazane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NIK,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mają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prawo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żądania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administratora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ograniczenia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przetwarzania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osobowych,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wyjątkami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określonymi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art.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18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ust.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RODO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oraz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mają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prawo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sprzeciwu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wobec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przetwarzania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dotyczących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osobowych,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zasadach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określonych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art.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21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RODO.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684CD3FA" w14:textId="6DB3807A" w:rsidR="00E440B6" w:rsidRPr="00127569" w:rsidRDefault="00C83ADF" w:rsidP="009A3608">
      <w:pPr>
        <w:pStyle w:val="Akapitzlist"/>
        <w:numPr>
          <w:ilvl w:val="0"/>
          <w:numId w:val="47"/>
        </w:numPr>
        <w:spacing w:after="160"/>
        <w:ind w:left="1134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Osoby,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których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zostaną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przekazane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NIK,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mają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prawo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wniesienia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skargi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organu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nadzorczego,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którym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Polsce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jest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Prezes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Urzędu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Ochrony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Osobowych,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gdy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przetwarzanie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narusza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przepisy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ochronie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osobowych.</w:t>
      </w:r>
    </w:p>
    <w:p w14:paraId="666D11CF" w14:textId="370E20A4" w:rsidR="00E440B6" w:rsidRPr="00127569" w:rsidRDefault="00C83ADF" w:rsidP="009A3608">
      <w:pPr>
        <w:pStyle w:val="Akapitzlist"/>
        <w:numPr>
          <w:ilvl w:val="0"/>
          <w:numId w:val="47"/>
        </w:numPr>
        <w:spacing w:after="160"/>
        <w:ind w:left="1134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Osoby,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których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zostaną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przekazane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NIK,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przysługuje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prawo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usunięcia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związku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art.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17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ust.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3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lit.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b),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lub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RODO</w:t>
      </w:r>
      <w:r w:rsidR="00127569">
        <w:rPr>
          <w:rFonts w:ascii="Open Sans" w:hAnsi="Open Sans" w:cs="Open Sans"/>
          <w:sz w:val="20"/>
          <w:szCs w:val="20"/>
        </w:rPr>
        <w:t xml:space="preserve">  </w:t>
      </w:r>
      <w:r w:rsidRPr="00127569">
        <w:rPr>
          <w:rFonts w:ascii="Open Sans" w:hAnsi="Open Sans" w:cs="Open Sans"/>
          <w:sz w:val="20"/>
          <w:szCs w:val="20"/>
        </w:rPr>
        <w:t>oraz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prawo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przenoszenia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danych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osobowych,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którym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mowa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art.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RODO.</w:t>
      </w:r>
    </w:p>
    <w:p w14:paraId="015112F0" w14:textId="77777777" w:rsidR="00E440B6" w:rsidRPr="00127569" w:rsidRDefault="00E440B6" w:rsidP="00127569">
      <w:pPr>
        <w:suppressAutoHyphens/>
        <w:ind w:left="720"/>
        <w:rPr>
          <w:rFonts w:ascii="Open Sans" w:hAnsi="Open Sans" w:cs="Open Sans"/>
          <w:b/>
          <w:sz w:val="20"/>
          <w:szCs w:val="20"/>
        </w:rPr>
      </w:pPr>
    </w:p>
    <w:p w14:paraId="77D39644" w14:textId="68CD895C" w:rsidR="00C45B85" w:rsidRPr="00127569" w:rsidRDefault="00C83ADF" w:rsidP="009A3608">
      <w:pPr>
        <w:numPr>
          <w:ilvl w:val="0"/>
          <w:numId w:val="12"/>
        </w:numPr>
        <w:suppressAutoHyphens/>
        <w:jc w:val="both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Procedura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dokonywania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zgłoszeń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wewnętrznych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naruszeń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prawa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podejmowania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działań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następczych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Najwyższej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Izbie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67572144" w14:textId="0B6E9209" w:rsidR="00C45B85" w:rsidRPr="00127569" w:rsidRDefault="00C83ADF" w:rsidP="009A3608">
      <w:pPr>
        <w:suppressAutoHyphens/>
        <w:ind w:left="709"/>
        <w:jc w:val="both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Zamawiający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informuje,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że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procedura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zgłaszania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informacji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naruszeniach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prawa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podejmowania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działań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następczych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Najwyższej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Izbie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Kontroli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dostępna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jest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stronie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internetowej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Zamawiającego,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adresem:</w:t>
      </w:r>
    </w:p>
    <w:p w14:paraId="14A41A0D" w14:textId="77777777" w:rsidR="00C45B85" w:rsidRPr="00127569" w:rsidRDefault="00C83ADF" w:rsidP="00127569">
      <w:pPr>
        <w:suppressAutoHyphens/>
        <w:ind w:left="709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ab/>
      </w:r>
    </w:p>
    <w:p w14:paraId="50972C20" w14:textId="1CAD523A" w:rsidR="00C45B85" w:rsidRPr="00127569" w:rsidRDefault="00C83ADF" w:rsidP="00127569">
      <w:pPr>
        <w:suppressAutoHyphens/>
        <w:ind w:left="709"/>
        <w:rPr>
          <w:rFonts w:ascii="Open Sans" w:hAnsi="Open Sans" w:cs="Open Sans"/>
          <w:sz w:val="20"/>
          <w:szCs w:val="20"/>
        </w:rPr>
      </w:pPr>
      <w:hyperlink r:id="rId18" w:history="1">
        <w:r w:rsidR="00A0461E" w:rsidRPr="00127569">
          <w:rPr>
            <w:rStyle w:val="Hipercze"/>
            <w:rFonts w:ascii="Open Sans" w:hAnsi="Open Sans" w:cs="Open Sans"/>
            <w:sz w:val="20"/>
            <w:szCs w:val="20"/>
          </w:rPr>
          <w:t>Informacje</w:t>
        </w:r>
        <w:r w:rsidR="00127569">
          <w:rPr>
            <w:rStyle w:val="Hipercze"/>
            <w:rFonts w:ascii="Open Sans" w:hAnsi="Open Sans" w:cs="Open Sans"/>
            <w:sz w:val="20"/>
            <w:szCs w:val="20"/>
          </w:rPr>
          <w:t xml:space="preserve"> </w:t>
        </w:r>
        <w:r w:rsidR="00A0461E" w:rsidRPr="00127569">
          <w:rPr>
            <w:rStyle w:val="Hipercze"/>
            <w:rFonts w:ascii="Open Sans" w:hAnsi="Open Sans" w:cs="Open Sans"/>
            <w:sz w:val="20"/>
            <w:szCs w:val="20"/>
          </w:rPr>
          <w:t>dla</w:t>
        </w:r>
        <w:r w:rsidR="00127569">
          <w:rPr>
            <w:rStyle w:val="Hipercze"/>
            <w:rFonts w:ascii="Open Sans" w:hAnsi="Open Sans" w:cs="Open Sans"/>
            <w:sz w:val="20"/>
            <w:szCs w:val="20"/>
          </w:rPr>
          <w:t xml:space="preserve"> </w:t>
        </w:r>
        <w:r w:rsidR="00A0461E" w:rsidRPr="00127569">
          <w:rPr>
            <w:rStyle w:val="Hipercze"/>
            <w:rFonts w:ascii="Open Sans" w:hAnsi="Open Sans" w:cs="Open Sans"/>
            <w:sz w:val="20"/>
            <w:szCs w:val="20"/>
          </w:rPr>
          <w:t>sygnalistów</w:t>
        </w:r>
        <w:r w:rsidR="00127569">
          <w:rPr>
            <w:rStyle w:val="Hipercze"/>
            <w:rFonts w:ascii="Open Sans" w:hAnsi="Open Sans" w:cs="Open Sans"/>
            <w:sz w:val="20"/>
            <w:szCs w:val="20"/>
          </w:rPr>
          <w:t xml:space="preserve"> </w:t>
        </w:r>
        <w:r w:rsidR="00A0461E" w:rsidRPr="00127569">
          <w:rPr>
            <w:rStyle w:val="Hipercze"/>
            <w:rFonts w:ascii="Open Sans" w:hAnsi="Open Sans" w:cs="Open Sans"/>
            <w:sz w:val="20"/>
            <w:szCs w:val="20"/>
          </w:rPr>
          <w:t>wewnętrznych</w:t>
        </w:r>
        <w:r w:rsidR="00127569">
          <w:rPr>
            <w:rStyle w:val="Hipercze"/>
            <w:rFonts w:ascii="Open Sans" w:hAnsi="Open Sans" w:cs="Open Sans"/>
            <w:sz w:val="20"/>
            <w:szCs w:val="20"/>
          </w:rPr>
          <w:t xml:space="preserve"> </w:t>
        </w:r>
        <w:r w:rsidR="00A0461E" w:rsidRPr="00127569">
          <w:rPr>
            <w:rStyle w:val="Hipercze"/>
            <w:rFonts w:ascii="Open Sans" w:hAnsi="Open Sans" w:cs="Open Sans"/>
            <w:sz w:val="20"/>
            <w:szCs w:val="20"/>
          </w:rPr>
          <w:t>-</w:t>
        </w:r>
        <w:r w:rsidR="00127569">
          <w:rPr>
            <w:rStyle w:val="Hipercze"/>
            <w:rFonts w:ascii="Open Sans" w:hAnsi="Open Sans" w:cs="Open Sans"/>
            <w:sz w:val="20"/>
            <w:szCs w:val="20"/>
          </w:rPr>
          <w:t xml:space="preserve"> </w:t>
        </w:r>
        <w:r w:rsidR="00A0461E" w:rsidRPr="00127569">
          <w:rPr>
            <w:rStyle w:val="Hipercze"/>
            <w:rFonts w:ascii="Open Sans" w:hAnsi="Open Sans" w:cs="Open Sans"/>
            <w:sz w:val="20"/>
            <w:szCs w:val="20"/>
          </w:rPr>
          <w:t>Najwyższa</w:t>
        </w:r>
        <w:r w:rsidR="00127569">
          <w:rPr>
            <w:rStyle w:val="Hipercze"/>
            <w:rFonts w:ascii="Open Sans" w:hAnsi="Open Sans" w:cs="Open Sans"/>
            <w:sz w:val="20"/>
            <w:szCs w:val="20"/>
          </w:rPr>
          <w:t xml:space="preserve"> </w:t>
        </w:r>
        <w:r w:rsidR="00A0461E" w:rsidRPr="00127569">
          <w:rPr>
            <w:rStyle w:val="Hipercze"/>
            <w:rFonts w:ascii="Open Sans" w:hAnsi="Open Sans" w:cs="Open Sans"/>
            <w:sz w:val="20"/>
            <w:szCs w:val="20"/>
          </w:rPr>
          <w:t>Izba</w:t>
        </w:r>
        <w:r w:rsidR="00127569">
          <w:rPr>
            <w:rStyle w:val="Hipercze"/>
            <w:rFonts w:ascii="Open Sans" w:hAnsi="Open Sans" w:cs="Open Sans"/>
            <w:sz w:val="20"/>
            <w:szCs w:val="20"/>
          </w:rPr>
          <w:t xml:space="preserve"> </w:t>
        </w:r>
        <w:r w:rsidR="00A0461E" w:rsidRPr="00127569">
          <w:rPr>
            <w:rStyle w:val="Hipercze"/>
            <w:rFonts w:ascii="Open Sans" w:hAnsi="Open Sans" w:cs="Open Sans"/>
            <w:sz w:val="20"/>
            <w:szCs w:val="20"/>
          </w:rPr>
          <w:t>Kontroli</w:t>
        </w:r>
        <w:r w:rsidR="00127569">
          <w:rPr>
            <w:rStyle w:val="Hipercze"/>
            <w:rFonts w:ascii="Open Sans" w:hAnsi="Open Sans" w:cs="Open Sans"/>
            <w:sz w:val="20"/>
            <w:szCs w:val="20"/>
          </w:rPr>
          <w:t xml:space="preserve"> </w:t>
        </w:r>
        <w:r w:rsidR="00A0461E" w:rsidRPr="00127569">
          <w:rPr>
            <w:rStyle w:val="Hipercze"/>
            <w:rFonts w:ascii="Open Sans" w:hAnsi="Open Sans" w:cs="Open Sans"/>
            <w:sz w:val="20"/>
            <w:szCs w:val="20"/>
          </w:rPr>
          <w:t>(nik.gov.pl)</w:t>
        </w:r>
      </w:hyperlink>
    </w:p>
    <w:p w14:paraId="34E59295" w14:textId="77777777" w:rsidR="00C45B85" w:rsidRPr="00127569" w:rsidRDefault="00C45B85" w:rsidP="00127569">
      <w:pPr>
        <w:suppressAutoHyphens/>
        <w:ind w:left="709"/>
        <w:rPr>
          <w:rFonts w:ascii="Open Sans" w:hAnsi="Open Sans" w:cs="Open Sans"/>
          <w:sz w:val="20"/>
          <w:szCs w:val="20"/>
        </w:rPr>
      </w:pPr>
    </w:p>
    <w:p w14:paraId="1E502169" w14:textId="5FF4E236" w:rsidR="00E440B6" w:rsidRPr="00127569" w:rsidRDefault="00C83ADF" w:rsidP="00127569">
      <w:pPr>
        <w:numPr>
          <w:ilvl w:val="0"/>
          <w:numId w:val="12"/>
        </w:numPr>
        <w:suppressAutoHyphens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Załączniki:</w:t>
      </w:r>
    </w:p>
    <w:p w14:paraId="031E70AC" w14:textId="473EB872" w:rsidR="00E440B6" w:rsidRPr="00127569" w:rsidRDefault="00C83ADF" w:rsidP="00127569">
      <w:pPr>
        <w:numPr>
          <w:ilvl w:val="1"/>
          <w:numId w:val="11"/>
        </w:numPr>
        <w:tabs>
          <w:tab w:val="clear" w:pos="1440"/>
        </w:tabs>
        <w:suppressAutoHyphens/>
        <w:spacing w:before="120"/>
        <w:ind w:left="993" w:hanging="142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Formularz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oferty.</w:t>
      </w:r>
    </w:p>
    <w:p w14:paraId="41D525F4" w14:textId="6A47F426" w:rsidR="00E440B6" w:rsidRPr="00127569" w:rsidRDefault="00C83ADF" w:rsidP="00127569">
      <w:pPr>
        <w:numPr>
          <w:ilvl w:val="1"/>
          <w:numId w:val="11"/>
        </w:numPr>
        <w:tabs>
          <w:tab w:val="clear" w:pos="1440"/>
        </w:tabs>
        <w:suppressAutoHyphens/>
        <w:spacing w:before="120"/>
        <w:ind w:left="993" w:hanging="142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Wzór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umowy.</w:t>
      </w:r>
    </w:p>
    <w:p w14:paraId="770012D6" w14:textId="77777777" w:rsidR="00E440B6" w:rsidRPr="00127569" w:rsidRDefault="00E440B6" w:rsidP="00E440B6">
      <w:pPr>
        <w:tabs>
          <w:tab w:val="left" w:pos="4253"/>
        </w:tabs>
        <w:suppressAutoHyphens/>
        <w:ind w:right="5809"/>
        <w:rPr>
          <w:rFonts w:ascii="Open Sans" w:hAnsi="Open Sans" w:cs="Open Sans"/>
          <w:b/>
          <w:sz w:val="22"/>
          <w:szCs w:val="20"/>
        </w:rPr>
      </w:pPr>
    </w:p>
    <w:p w14:paraId="392449A0" w14:textId="77777777" w:rsidR="003745CC" w:rsidRPr="00127569" w:rsidRDefault="003745CC" w:rsidP="007A509D">
      <w:pPr>
        <w:tabs>
          <w:tab w:val="left" w:pos="4253"/>
        </w:tabs>
        <w:ind w:right="4893"/>
        <w:jc w:val="center"/>
        <w:rPr>
          <w:rFonts w:ascii="Open Sans" w:hAnsi="Open Sans" w:cs="Open Sans"/>
          <w:b/>
          <w:sz w:val="22"/>
          <w:szCs w:val="20"/>
        </w:rPr>
      </w:pPr>
    </w:p>
    <w:p w14:paraId="50C062C7" w14:textId="7A103B40" w:rsidR="00962227" w:rsidRPr="00127569" w:rsidRDefault="00C83ADF" w:rsidP="009A3608">
      <w:pPr>
        <w:pStyle w:val="Tekstpodstawowy"/>
        <w:spacing w:line="274" w:lineRule="exact"/>
        <w:ind w:left="4820" w:right="349" w:firstLine="425"/>
        <w:rPr>
          <w:rFonts w:ascii="Open Sans" w:hAnsi="Open Sans" w:cs="Open Sans"/>
          <w:iCs/>
          <w:sz w:val="20"/>
          <w:szCs w:val="20"/>
        </w:rPr>
      </w:pPr>
      <w:r w:rsidRPr="00127569">
        <w:rPr>
          <w:rFonts w:ascii="Open Sans" w:hAnsi="Open Sans" w:cs="Open Sans"/>
          <w:iCs/>
          <w:sz w:val="20"/>
          <w:szCs w:val="20"/>
        </w:rPr>
        <w:t>ZATWIERDZAM</w:t>
      </w:r>
    </w:p>
    <w:p w14:paraId="0DD0FB66" w14:textId="23B705B7" w:rsidR="007A509D" w:rsidRPr="00127569" w:rsidRDefault="00C83ADF" w:rsidP="007A509D">
      <w:pPr>
        <w:ind w:left="4820" w:right="-2"/>
        <w:jc w:val="center"/>
        <w:rPr>
          <w:rFonts w:ascii="Open Sans" w:hAnsi="Open Sans" w:cs="Open Sans"/>
          <w:sz w:val="20"/>
          <w:szCs w:val="20"/>
        </w:rPr>
      </w:pPr>
      <w:bookmarkStart w:id="6" w:name="ezdPracownikNazwa"/>
      <w:r w:rsidRPr="00127569">
        <w:rPr>
          <w:rFonts w:ascii="Open Sans" w:hAnsi="Open Sans" w:cs="Open Sans"/>
          <w:sz w:val="20"/>
          <w:szCs w:val="20"/>
        </w:rPr>
        <w:t>#ImieNazwisko#</w:t>
      </w:r>
      <w:bookmarkEnd w:id="6"/>
    </w:p>
    <w:p w14:paraId="25494036" w14:textId="77777777" w:rsidR="007A509D" w:rsidRPr="00127569" w:rsidRDefault="00C83ADF" w:rsidP="007A509D">
      <w:pPr>
        <w:ind w:left="4820" w:right="-2"/>
        <w:jc w:val="center"/>
        <w:rPr>
          <w:rFonts w:ascii="Open Sans" w:hAnsi="Open Sans" w:cs="Open Sans"/>
          <w:sz w:val="20"/>
          <w:szCs w:val="20"/>
        </w:rPr>
      </w:pPr>
      <w:bookmarkStart w:id="7" w:name="ezdPracownikStanowisko"/>
      <w:r w:rsidRPr="00127569">
        <w:rPr>
          <w:rFonts w:ascii="Open Sans" w:hAnsi="Open Sans" w:cs="Open Sans"/>
          <w:sz w:val="20"/>
          <w:szCs w:val="20"/>
        </w:rPr>
        <w:t>#Stanowisko#</w:t>
      </w:r>
      <w:bookmarkEnd w:id="7"/>
    </w:p>
    <w:p w14:paraId="06312E63" w14:textId="77655CFF" w:rsidR="007A509D" w:rsidRPr="00127569" w:rsidRDefault="00C83ADF" w:rsidP="007A509D">
      <w:pPr>
        <w:ind w:left="4820" w:right="-2"/>
        <w:jc w:val="center"/>
        <w:rPr>
          <w:rFonts w:ascii="Open Sans" w:hAnsi="Open Sans" w:cs="Open Sans"/>
          <w:sz w:val="20"/>
          <w:szCs w:val="20"/>
        </w:rPr>
      </w:pPr>
      <w:bookmarkStart w:id="8" w:name="ezdPracownikOddzialNazwa"/>
      <w:r w:rsidRPr="00127569">
        <w:rPr>
          <w:rFonts w:ascii="Open Sans" w:hAnsi="Open Sans" w:cs="Open Sans"/>
          <w:sz w:val="20"/>
          <w:szCs w:val="20"/>
        </w:rPr>
        <w:t>#JONIK#</w:t>
      </w:r>
      <w:bookmarkEnd w:id="8"/>
    </w:p>
    <w:p w14:paraId="27CD4C7B" w14:textId="05AFE2E5" w:rsidR="007A509D" w:rsidRPr="00127569" w:rsidRDefault="00C83ADF" w:rsidP="007A509D">
      <w:pPr>
        <w:ind w:left="4820" w:right="-2"/>
        <w:jc w:val="center"/>
        <w:rPr>
          <w:rFonts w:ascii="Open Sans" w:hAnsi="Open Sans" w:cs="Open Sans"/>
          <w:sz w:val="16"/>
          <w:szCs w:val="16"/>
        </w:rPr>
      </w:pPr>
      <w:r w:rsidRPr="00127569">
        <w:rPr>
          <w:rFonts w:ascii="Open Sans" w:hAnsi="Open Sans" w:cs="Open Sans"/>
          <w:sz w:val="16"/>
          <w:szCs w:val="16"/>
        </w:rPr>
        <w:t>/podpisano</w:t>
      </w:r>
      <w:r w:rsidR="00127569">
        <w:rPr>
          <w:rFonts w:ascii="Open Sans" w:hAnsi="Open Sans" w:cs="Open Sans"/>
          <w:sz w:val="16"/>
          <w:szCs w:val="16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>cyfrowo/</w:t>
      </w:r>
    </w:p>
    <w:p w14:paraId="3431B84A" w14:textId="7277B982" w:rsidR="003745CC" w:rsidRPr="00127569" w:rsidRDefault="00C83ADF" w:rsidP="007A509D">
      <w:pPr>
        <w:ind w:left="4820" w:right="-2"/>
        <w:jc w:val="center"/>
        <w:rPr>
          <w:rFonts w:ascii="Open Sans" w:hAnsi="Open Sans" w:cs="Open Sans"/>
          <w:sz w:val="16"/>
          <w:szCs w:val="16"/>
        </w:rPr>
      </w:pPr>
      <w:r w:rsidRPr="00127569">
        <w:rPr>
          <w:rFonts w:ascii="Open Sans" w:hAnsi="Open Sans" w:cs="Open Sans"/>
          <w:iCs/>
          <w:sz w:val="12"/>
          <w:szCs w:val="12"/>
        </w:rPr>
        <w:t>(Wnioskujący)</w:t>
      </w:r>
    </w:p>
    <w:p w14:paraId="2F1AD0A5" w14:textId="77777777" w:rsidR="00962227" w:rsidRPr="00127569" w:rsidRDefault="00962227" w:rsidP="00962227">
      <w:pPr>
        <w:jc w:val="both"/>
        <w:rPr>
          <w:rFonts w:ascii="Open Sans" w:hAnsi="Open Sans" w:cs="Open Sans"/>
          <w:sz w:val="20"/>
          <w:szCs w:val="20"/>
        </w:rPr>
      </w:pPr>
    </w:p>
    <w:p w14:paraId="32C30A4E" w14:textId="77777777" w:rsidR="00962227" w:rsidRPr="00127569" w:rsidRDefault="00962227" w:rsidP="00962227">
      <w:pPr>
        <w:jc w:val="both"/>
        <w:rPr>
          <w:rFonts w:ascii="Open Sans" w:hAnsi="Open Sans" w:cs="Open Sans"/>
          <w:sz w:val="20"/>
          <w:szCs w:val="20"/>
        </w:rPr>
      </w:pPr>
    </w:p>
    <w:p w14:paraId="15E8D927" w14:textId="77777777" w:rsidR="007F19D6" w:rsidRPr="00127569" w:rsidRDefault="00C83ADF" w:rsidP="007F19D6">
      <w:pPr>
        <w:spacing w:before="120"/>
        <w:rPr>
          <w:rFonts w:ascii="Open Sans" w:hAnsi="Open Sans" w:cs="Open Sans"/>
          <w:sz w:val="18"/>
          <w:szCs w:val="22"/>
        </w:rPr>
      </w:pPr>
      <w:r w:rsidRPr="00127569">
        <w:rPr>
          <w:rFonts w:ascii="Open Sans" w:hAnsi="Open Sans" w:cs="Open Sans"/>
          <w:sz w:val="20"/>
          <w:szCs w:val="20"/>
        </w:rPr>
        <w:br w:type="page"/>
      </w:r>
    </w:p>
    <w:p w14:paraId="20DF7028" w14:textId="1AC26C1F" w:rsidR="007F19D6" w:rsidRPr="00127569" w:rsidRDefault="00C83ADF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lastRenderedPageBreak/>
        <w:t>Nr</w:t>
      </w:r>
      <w:r w:rsidR="0012756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sprawy</w:t>
      </w:r>
      <w:r w:rsidR="000938A5" w:rsidRPr="00127569">
        <w:rPr>
          <w:rFonts w:ascii="Open Sans" w:hAnsi="Open Sans" w:cs="Open Sans"/>
          <w:b/>
          <w:bCs/>
          <w:sz w:val="20"/>
          <w:szCs w:val="20"/>
        </w:rPr>
        <w:t>:</w:t>
      </w:r>
      <w:r w:rsidR="00305B4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305B4A" w:rsidRPr="00127569">
        <w:rPr>
          <w:rFonts w:ascii="Open Sans" w:hAnsi="Open Sans" w:cs="Open Sans"/>
          <w:sz w:val="20"/>
          <w:szCs w:val="20"/>
        </w:rPr>
        <w:t>BGO-BGE.25.74.2025</w:t>
      </w:r>
    </w:p>
    <w:p w14:paraId="36DE70D8" w14:textId="77777777" w:rsidR="007F19D6" w:rsidRPr="00127569" w:rsidRDefault="007F19D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532400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17D8C3EA" w:rsidR="007F19D6" w:rsidRPr="00127569" w:rsidRDefault="00C83ADF" w:rsidP="00901D10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5018BCF6" w:rsidR="007F19D6" w:rsidRPr="00127569" w:rsidRDefault="00C83ADF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Formularz</w:t>
            </w:r>
            <w:r w:rsidR="00127569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  <w:p w14:paraId="11C2BDCA" w14:textId="77777777" w:rsidR="007F19D6" w:rsidRPr="00127569" w:rsidRDefault="00C83ADF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WZÓR</w:t>
            </w:r>
          </w:p>
        </w:tc>
      </w:tr>
    </w:tbl>
    <w:p w14:paraId="17A9E856" w14:textId="77777777" w:rsidR="007F19D6" w:rsidRPr="00127569" w:rsidRDefault="007F19D6" w:rsidP="007F19D6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127569" w:rsidRDefault="00C83ADF" w:rsidP="00127569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16FCF473" w:rsidR="007F19D6" w:rsidRPr="00127569" w:rsidRDefault="00C83ADF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3B23D3CD" w14:textId="4A7A8AE9" w:rsidR="007F19D6" w:rsidRPr="00127569" w:rsidRDefault="00C83ADF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68814586" w14:textId="456A1F7C" w:rsidR="007F19D6" w:rsidRPr="00127569" w:rsidRDefault="00C83ADF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42550EA8" w14:textId="77777777" w:rsidR="007F19D6" w:rsidRPr="00127569" w:rsidRDefault="007F19D6" w:rsidP="00127569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542008DD" w14:textId="77777777" w:rsidR="007F19D6" w:rsidRPr="00127569" w:rsidRDefault="007F19D6" w:rsidP="00127569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6C00EB36" w14:textId="75EFD5E6" w:rsidR="007F19D6" w:rsidRPr="00127569" w:rsidRDefault="00C83ADF" w:rsidP="009A3608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="00CF7157" w:rsidRPr="00CF7157">
        <w:rPr>
          <w:rFonts w:ascii="Open Sans" w:hAnsi="Open Sans" w:cs="Open Sans"/>
          <w:bCs w:val="0"/>
          <w:sz w:val="20"/>
          <w:szCs w:val="20"/>
        </w:rPr>
        <w:t>„</w:t>
      </w:r>
      <w:r w:rsidR="00305B4A" w:rsidRPr="00CF7157">
        <w:rPr>
          <w:rFonts w:ascii="Open Sans" w:hAnsi="Open Sans" w:cs="Open Sans"/>
          <w:bCs w:val="0"/>
          <w:sz w:val="20"/>
          <w:szCs w:val="20"/>
        </w:rPr>
        <w:t>Dostawy wody mineralnej w butelkach i soków do Ośrodka Szkoleniowego NIK w Goławicach Drugich</w:t>
      </w:r>
      <w:r w:rsidR="00CF7157" w:rsidRPr="00CF7157">
        <w:rPr>
          <w:rFonts w:ascii="Open Sans" w:hAnsi="Open Sans" w:cs="Open Sans"/>
          <w:bCs w:val="0"/>
          <w:sz w:val="20"/>
          <w:szCs w:val="20"/>
        </w:rPr>
        <w:t>”</w:t>
      </w:r>
      <w:r w:rsidR="00127569" w:rsidRPr="00CF7157">
        <w:rPr>
          <w:rFonts w:ascii="Open Sans" w:hAnsi="Open Sans" w:cs="Open Sans"/>
          <w:bCs w:val="0"/>
          <w:sz w:val="20"/>
          <w:szCs w:val="20"/>
        </w:rPr>
        <w:t xml:space="preserve"> </w:t>
      </w:r>
      <w:r w:rsidRPr="00CF7157">
        <w:rPr>
          <w:rFonts w:ascii="Open Sans" w:hAnsi="Open Sans" w:cs="Open Sans"/>
          <w:bCs w:val="0"/>
          <w:sz w:val="20"/>
          <w:szCs w:val="20"/>
        </w:rPr>
        <w:t>my</w:t>
      </w:r>
      <w:r w:rsidR="00127569" w:rsidRPr="00CF7157">
        <w:rPr>
          <w:rFonts w:ascii="Open Sans" w:hAnsi="Open Sans" w:cs="Open Sans"/>
          <w:bCs w:val="0"/>
          <w:sz w:val="20"/>
          <w:szCs w:val="20"/>
        </w:rPr>
        <w:t xml:space="preserve"> </w:t>
      </w:r>
      <w:r w:rsidRPr="00CF7157">
        <w:rPr>
          <w:rFonts w:ascii="Open Sans" w:hAnsi="Open Sans" w:cs="Open Sans"/>
          <w:bCs w:val="0"/>
          <w:sz w:val="20"/>
          <w:szCs w:val="20"/>
        </w:rPr>
        <w:t>niżej</w:t>
      </w:r>
      <w:r w:rsidR="00127569" w:rsidRPr="00CF7157">
        <w:rPr>
          <w:rFonts w:ascii="Open Sans" w:hAnsi="Open Sans" w:cs="Open Sans"/>
          <w:bCs w:val="0"/>
          <w:sz w:val="20"/>
          <w:szCs w:val="20"/>
        </w:rPr>
        <w:t xml:space="preserve"> </w:t>
      </w:r>
      <w:r w:rsidRPr="00CF7157">
        <w:rPr>
          <w:rFonts w:ascii="Open Sans" w:hAnsi="Open Sans" w:cs="Open Sans"/>
          <w:bCs w:val="0"/>
          <w:sz w:val="20"/>
          <w:szCs w:val="20"/>
        </w:rPr>
        <w:t>podpisani:</w:t>
      </w:r>
    </w:p>
    <w:p w14:paraId="7A4C6A27" w14:textId="77777777" w:rsidR="007F19D6" w:rsidRPr="00127569" w:rsidRDefault="007F19D6" w:rsidP="00127569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36735893" w:rsidR="007F19D6" w:rsidRPr="00127569" w:rsidRDefault="00C83ADF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43CEBA0D" w14:textId="4FD73FAB" w:rsidR="007F19D6" w:rsidRPr="00127569" w:rsidRDefault="00C83ADF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6CC45F15" w14:textId="707FDB17" w:rsidR="007F19D6" w:rsidRPr="00127569" w:rsidRDefault="00C83ADF" w:rsidP="00127569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</w:p>
    <w:p w14:paraId="4480AB14" w14:textId="4D1186A3" w:rsidR="007F19D6" w:rsidRPr="00127569" w:rsidRDefault="00C83ADF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17300140" w14:textId="2BC02FDC" w:rsidR="007F19D6" w:rsidRPr="00127569" w:rsidRDefault="00C83ADF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27ACA5B4" w14:textId="425C2DA8" w:rsidR="007F19D6" w:rsidRPr="00127569" w:rsidRDefault="00C83ADF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255DBFBC" w14:textId="14DF3D03" w:rsidR="007F19D6" w:rsidRPr="00127569" w:rsidRDefault="00C83ADF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</w:t>
      </w:r>
      <w:r w:rsidRPr="00127569">
        <w:rPr>
          <w:rFonts w:ascii="Open Sans" w:hAnsi="Open Sans" w:cs="Open Sans"/>
          <w:sz w:val="20"/>
          <w:szCs w:val="20"/>
        </w:rPr>
        <w:t>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189164DE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1FC90DB0" w:rsidR="007F19D6" w:rsidRPr="00127569" w:rsidRDefault="00C83ADF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……....................................................................................................................</w:t>
      </w:r>
    </w:p>
    <w:p w14:paraId="0D0E5C97" w14:textId="5C390851" w:rsidR="007F19D6" w:rsidRPr="00127569" w:rsidRDefault="00C83ADF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7B02C5B9" w14:textId="5862D57E" w:rsidR="007F19D6" w:rsidRPr="00127569" w:rsidRDefault="00C83ADF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3468453E" w14:textId="750C9006" w:rsidR="007F19D6" w:rsidRPr="00127569" w:rsidRDefault="00C83ADF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F3518E4" w14:textId="32E939EA" w:rsidR="007F19D6" w:rsidRPr="00127569" w:rsidRDefault="00C83ADF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</w:t>
      </w:r>
      <w:r w:rsidRPr="00127569">
        <w:rPr>
          <w:rFonts w:ascii="Open Sans" w:hAnsi="Open Sans" w:cs="Open Sans"/>
          <w:sz w:val="20"/>
          <w:szCs w:val="20"/>
        </w:rPr>
        <w:t>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308B39A" w14:textId="7EBC677C" w:rsidR="007F19D6" w:rsidRPr="00127569" w:rsidRDefault="00C83ADF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0FDEED72" w14:textId="7A976788" w:rsidR="007F19D6" w:rsidRPr="00127569" w:rsidRDefault="00C83ADF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.………...............................................</w:t>
      </w:r>
    </w:p>
    <w:p w14:paraId="7647E15D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01068E7E" w:rsidR="007F19D6" w:rsidRPr="00127569" w:rsidRDefault="00C83ADF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3F3957BB" w14:textId="77777777" w:rsidR="007F19D6" w:rsidRPr="00127569" w:rsidRDefault="00C83ADF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15E77382" w14:textId="37A1A16B" w:rsidR="007F19D6" w:rsidRPr="00127569" w:rsidRDefault="00C83ADF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  <w:r w:rsidRPr="00127569">
        <w:rPr>
          <w:rFonts w:ascii="Open Sans" w:hAnsi="Open Sans" w:cs="Open Sans"/>
          <w:sz w:val="20"/>
          <w:szCs w:val="20"/>
        </w:rPr>
        <w:t>...........</w:t>
      </w:r>
    </w:p>
    <w:p w14:paraId="6B46FC25" w14:textId="7E32F29A" w:rsidR="007F19D6" w:rsidRPr="00127569" w:rsidRDefault="00C83ADF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D4400F1" w14:textId="209FE0DA" w:rsidR="007F19D6" w:rsidRPr="00127569" w:rsidRDefault="00C83ADF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4E4EDCC" w14:textId="7310906B" w:rsidR="007F19D6" w:rsidRPr="00127569" w:rsidRDefault="00C83ADF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6D83998D" w14:textId="3B76FFBE" w:rsidR="007F19D6" w:rsidRPr="00127569" w:rsidRDefault="00C83ADF" w:rsidP="00127569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6CA6AC62" w14:textId="14CFAF2F" w:rsidR="007F19D6" w:rsidRPr="00127569" w:rsidRDefault="00C83ADF" w:rsidP="00127569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27569">
        <w:rPr>
          <w:rFonts w:ascii="Open Sans" w:hAnsi="Open Sans" w:cs="Open Sans"/>
          <w:b/>
          <w:bCs/>
        </w:rPr>
        <w:t>*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</w:t>
      </w:r>
      <w:r w:rsidRPr="00127569">
        <w:rPr>
          <w:rFonts w:ascii="Open Sans" w:hAnsi="Open Sans" w:cs="Open Sans"/>
          <w:b/>
          <w:bCs/>
          <w:i/>
        </w:rPr>
        <w:t>.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</w:p>
    <w:p w14:paraId="513016AC" w14:textId="77777777" w:rsidR="007F19D6" w:rsidRPr="00127569" w:rsidRDefault="00C83ADF" w:rsidP="00127569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3CE2B40E" w14:textId="1AE793F8" w:rsidR="007F19D6" w:rsidRPr="00127569" w:rsidRDefault="00C83ADF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60224251" w14:textId="0F7C800E" w:rsidR="007F19D6" w:rsidRPr="00127569" w:rsidRDefault="00C83ADF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1D571756" w14:textId="68EDCC9D" w:rsidR="007F19D6" w:rsidRDefault="00C83ADF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 w:rsidR="00127569">
        <w:rPr>
          <w:rFonts w:ascii="Open Sans" w:hAnsi="Open Sans" w:cs="Open Sans"/>
        </w:rPr>
        <w:t xml:space="preserve"> </w:t>
      </w:r>
      <w:r w:rsidR="0057691A"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05CF906F" w14:textId="06E4AD4C" w:rsidR="0006579C" w:rsidRDefault="0006579C" w:rsidP="0006579C">
      <w:pPr>
        <w:pStyle w:val="Zwykytekst"/>
        <w:tabs>
          <w:tab w:val="left" w:pos="600"/>
        </w:tabs>
        <w:spacing w:before="240"/>
        <w:jc w:val="both"/>
        <w:rPr>
          <w:rFonts w:ascii="Open Sans" w:hAnsi="Open Sans" w:cs="Open Sans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1611"/>
        <w:gridCol w:w="485"/>
        <w:gridCol w:w="796"/>
        <w:gridCol w:w="1216"/>
        <w:gridCol w:w="1334"/>
        <w:gridCol w:w="920"/>
        <w:gridCol w:w="1334"/>
        <w:gridCol w:w="898"/>
        <w:gridCol w:w="898"/>
      </w:tblGrid>
      <w:tr w:rsidR="00532400" w14:paraId="633194C2" w14:textId="77777777" w:rsidTr="0006579C">
        <w:trPr>
          <w:trHeight w:val="330"/>
        </w:trPr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05B74729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Dostawy wody butelkowej i soków do Ośrodka Szkoleniowego NIK w Goławicach </w:t>
            </w:r>
          </w:p>
        </w:tc>
      </w:tr>
      <w:tr w:rsidR="00532400" w14:paraId="6D5359A9" w14:textId="77777777" w:rsidTr="0006579C">
        <w:trPr>
          <w:trHeight w:val="16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24BE68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CA94CC9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b/>
                <w:bCs/>
                <w:sz w:val="20"/>
                <w:szCs w:val="20"/>
              </w:rPr>
              <w:t>Nazwa artykułu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F38CEB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71E9B1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b/>
                <w:bCs/>
                <w:sz w:val="20"/>
                <w:szCs w:val="20"/>
              </w:rPr>
              <w:t>Ilość na 24 m-ce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1EE85E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b/>
                <w:bCs/>
                <w:sz w:val="20"/>
                <w:szCs w:val="20"/>
              </w:rPr>
              <w:t>Nazwa producenta lub marka handlowa artykułu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C53969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b/>
                <w:bCs/>
                <w:sz w:val="20"/>
                <w:szCs w:val="20"/>
              </w:rPr>
              <w:t>Cena  jednostkowa netto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385421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002770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b/>
                <w:bCs/>
                <w:sz w:val="20"/>
                <w:szCs w:val="20"/>
              </w:rPr>
              <w:t>Cena jednostkowa brutto (kol 6 + VAT)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F5EF65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b/>
                <w:bCs/>
                <w:sz w:val="20"/>
                <w:szCs w:val="20"/>
              </w:rPr>
              <w:t>Wartość netto (kol. 4 x kol.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EDD6BA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b/>
                <w:bCs/>
                <w:sz w:val="20"/>
                <w:szCs w:val="20"/>
              </w:rPr>
              <w:t>Wartość brutto (kol. 9 + kol. 7)</w:t>
            </w:r>
          </w:p>
        </w:tc>
      </w:tr>
      <w:tr w:rsidR="00532400" w14:paraId="4AD5996A" w14:textId="77777777" w:rsidTr="0006579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A39C29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CAA9CCB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84E1805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FC76D3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672B8E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FEDB8E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A397886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D1B7C0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D82F905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981E77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b/>
                <w:bCs/>
                <w:sz w:val="20"/>
                <w:szCs w:val="20"/>
              </w:rPr>
              <w:t>10</w:t>
            </w:r>
          </w:p>
        </w:tc>
      </w:tr>
      <w:tr w:rsidR="00532400" w14:paraId="462C7E28" w14:textId="77777777" w:rsidTr="0006579C">
        <w:trPr>
          <w:trHeight w:val="47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B5DB5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DFAA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Woda gazowana w butelkach PET o pojemności 0,7l wysokonasycona dwutlenkiem węgla o średnim poziomie mineralizacjii i zawartości składników mineralnych w przedziale od 680 do 750 mg/l - np. Cisowianka Silnie gazowana 0,7l PET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F60CA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szt.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0EBAB" w14:textId="77777777" w:rsidR="0006579C" w:rsidRPr="0006579C" w:rsidRDefault="00C83ADF" w:rsidP="000657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579C"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C122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7102A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3FACA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907EE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1E231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F5C80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</w:tr>
      <w:tr w:rsidR="00532400" w14:paraId="3D24057D" w14:textId="77777777" w:rsidTr="0006579C">
        <w:trPr>
          <w:trHeight w:val="1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08E56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4FDC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Woda niegazowana w butelkach PET o pojemności 0,7l o średnim poziomie mineralizacji i zawartości składników mineralnych w przedziale od 680 do 750 mg/l - np. Cisowanika niegazowana 0,7l PET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183DD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szt.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C8011" w14:textId="77777777" w:rsidR="0006579C" w:rsidRPr="0006579C" w:rsidRDefault="00C83ADF" w:rsidP="000657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579C"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9CA4B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268F9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20E78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1EEA9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D6D6F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C2354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</w:tr>
      <w:tr w:rsidR="00532400" w14:paraId="6A3C0118" w14:textId="77777777" w:rsidTr="0006579C">
        <w:trPr>
          <w:trHeight w:val="16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35A30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ABBD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Woda gazowana w butelkach szklanych o pojemności 0,7l wysokonasycona dwutlenkiem węgla o średnim poziomie mineralizacjii i zawartości składników mineralnych w przedziale od 680 do 750 mg/l - np. Cisowianka Silnie gazowana 0,7l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47CBB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szt.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1CA35" w14:textId="77777777" w:rsidR="0006579C" w:rsidRPr="0006579C" w:rsidRDefault="00C83ADF" w:rsidP="000657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579C"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7168B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88A52" w14:textId="77777777" w:rsidR="0006579C" w:rsidRPr="0006579C" w:rsidRDefault="00C83ADF" w:rsidP="0006579C">
            <w:pPr>
              <w:rPr>
                <w:rFonts w:ascii="Open Sans" w:hAnsi="Open Sans" w:cs="Open Sans"/>
                <w:color w:val="FF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FF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F2BA1" w14:textId="77777777" w:rsidR="0006579C" w:rsidRPr="0006579C" w:rsidRDefault="00C83ADF" w:rsidP="0006579C">
            <w:pPr>
              <w:rPr>
                <w:rFonts w:ascii="Open Sans" w:hAnsi="Open Sans" w:cs="Open Sans"/>
                <w:color w:val="FF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FF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99900A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78D3A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A962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</w:tr>
      <w:tr w:rsidR="00532400" w14:paraId="3203F4AF" w14:textId="77777777" w:rsidTr="0006579C">
        <w:trPr>
          <w:trHeight w:val="1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2F686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2F5F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Woda niegazowana w butelkach szklanych o pojemności 0,7l o średnim poziomie mineralizacji i zawartości składników mineralnych w przedziale od 680 do 750 mg/l - np. Cisowanika niegazowana 0,7l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E2E4C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szt.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2EAD6" w14:textId="77777777" w:rsidR="0006579C" w:rsidRPr="0006579C" w:rsidRDefault="00C83ADF" w:rsidP="000657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579C"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7C352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07BD" w14:textId="77777777" w:rsidR="0006579C" w:rsidRPr="0006579C" w:rsidRDefault="00C83ADF" w:rsidP="0006579C">
            <w:pPr>
              <w:rPr>
                <w:rFonts w:ascii="Open Sans" w:hAnsi="Open Sans" w:cs="Open Sans"/>
                <w:color w:val="FF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FF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ECD87" w14:textId="77777777" w:rsidR="0006579C" w:rsidRPr="0006579C" w:rsidRDefault="00C83ADF" w:rsidP="0006579C">
            <w:pPr>
              <w:rPr>
                <w:rFonts w:ascii="Open Sans" w:hAnsi="Open Sans" w:cs="Open Sans"/>
                <w:color w:val="FF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FF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F9527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9BC3B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6ECB7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</w:tr>
      <w:tr w:rsidR="00532400" w14:paraId="3080AF1F" w14:textId="77777777" w:rsidTr="0006579C">
        <w:trPr>
          <w:trHeight w:val="16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EACFF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FA127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Woda gazowana w butelkach szklanych o pojemności 0,3l z zakrętką wysokonasycona dwutlenkiem węgla o średnim poziomie mineralizacjii i zawartości składników mineralnych w przedziale od 680 do 750 </w:t>
            </w: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lastRenderedPageBreak/>
              <w:t>mg/l - np. Cisowianka Silnie gazowana 0,3l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6524C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014A2" w14:textId="77777777" w:rsidR="0006579C" w:rsidRPr="0006579C" w:rsidRDefault="00C83ADF" w:rsidP="000657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579C">
              <w:rPr>
                <w:rFonts w:ascii="Calibri" w:hAnsi="Calibri" w:cs="Calibri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481B1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01A13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51C47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A8D50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BEE69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5FC66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</w:tr>
      <w:tr w:rsidR="00532400" w14:paraId="73F37D66" w14:textId="77777777" w:rsidTr="0006579C">
        <w:trPr>
          <w:trHeight w:val="1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AF879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2D59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Woda niegazowana w butelkach szklanych o pojemności 0,3l z zakrętką o średnim poziomie mineralizacji i zawartości składników mineralnych w przedziale od 680 do 750 mg/l - np. Cisowanika niegazowana 0,3l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77EAE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szt.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3C0C3" w14:textId="77777777" w:rsidR="0006579C" w:rsidRPr="0006579C" w:rsidRDefault="00C83ADF" w:rsidP="000657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579C">
              <w:rPr>
                <w:rFonts w:ascii="Calibri" w:hAnsi="Calibri" w:cs="Calibri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6D3BB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56D13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637F7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DABD6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17EB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070C7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</w:tr>
      <w:tr w:rsidR="00532400" w14:paraId="0A73EC3E" w14:textId="77777777" w:rsidTr="0006579C">
        <w:trPr>
          <w:trHeight w:val="1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E9C9A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AA52D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Woda gazowana w </w:t>
            </w: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butelkach szklanych o pojemności 0,33l z zakrętką o zawartości składników mineralnych w przedziale od 500 do 600 mg/l - np. Kinga Pienińska gazowana 0,33l w butelce szklanej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F7208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szt.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69012" w14:textId="77777777" w:rsidR="0006579C" w:rsidRPr="0006579C" w:rsidRDefault="00C83ADF" w:rsidP="000657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579C">
              <w:rPr>
                <w:rFonts w:ascii="Calibri" w:hAnsi="Calibri" w:cs="Calibri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1E36C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7AC1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813C2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AC48F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5593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6C802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</w:tr>
      <w:tr w:rsidR="00532400" w14:paraId="6B322AF2" w14:textId="77777777" w:rsidTr="0006579C">
        <w:trPr>
          <w:trHeight w:val="1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AAF23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966D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Woda niegazowana w butelkach szklanych o pojemności 0,33l z zakrętką o zawartości składników mineralnych w przedziale od 500 do 600 mg/l - np. Kinga Pienińska niegazowana </w:t>
            </w: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lastRenderedPageBreak/>
              <w:t>0,33L w butelce szklanej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09CBB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97033" w14:textId="77777777" w:rsidR="0006579C" w:rsidRPr="0006579C" w:rsidRDefault="00C83ADF" w:rsidP="000657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579C">
              <w:rPr>
                <w:rFonts w:ascii="Calibri" w:hAnsi="Calibri" w:cs="Calibri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2C31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64193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E5BDA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67D8E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B95BE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C55BF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</w:tr>
      <w:tr w:rsidR="00532400" w14:paraId="433EEEAE" w14:textId="77777777" w:rsidTr="0006579C">
        <w:trPr>
          <w:trHeight w:val="1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66658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357B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Woda gazowana w butelkach </w:t>
            </w: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szklanych o pojemności 0,7l o zawartości składników mineralnych w przedziale od 500 do 600 mg/l - np. Kinga Pienińska gazowana 0,7l w butelce szklanej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D7EBC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szt.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BDF9" w14:textId="77777777" w:rsidR="0006579C" w:rsidRPr="0006579C" w:rsidRDefault="00C83ADF" w:rsidP="000657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579C"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BE4D5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67E05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59F6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10B87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44017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B8A8B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</w:tr>
      <w:tr w:rsidR="00532400" w14:paraId="7E52D745" w14:textId="77777777" w:rsidTr="0006579C">
        <w:trPr>
          <w:trHeight w:val="1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77089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241E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Woda niegazowana w butelkach szklanych o pojemności 0,7l o zawartości </w:t>
            </w: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składników mineralnych w przedziale od 500 do 600 mg/l - np. Kinga Pienińska niegazowana 0,7l w butelce szklanej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75F67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szt.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3B75B" w14:textId="77777777" w:rsidR="0006579C" w:rsidRPr="0006579C" w:rsidRDefault="00C83ADF" w:rsidP="000657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579C"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DD5BB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D3F33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E6051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1E6A2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99B35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42F99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</w:tr>
      <w:tr w:rsidR="00532400" w14:paraId="53083B86" w14:textId="77777777" w:rsidTr="0006579C">
        <w:trPr>
          <w:trHeight w:val="9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97856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6844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Woda gazowana w butelkach PET o pojemności 0,5l  zawartości składników mineralnych w przedziale 640-760 mg/l - np. Selenka gazowana 0,5l PET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EB732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szt.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BF60" w14:textId="77777777" w:rsidR="0006579C" w:rsidRPr="0006579C" w:rsidRDefault="00C83ADF" w:rsidP="000657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579C">
              <w:rPr>
                <w:rFonts w:ascii="Calibri" w:hAnsi="Calibri" w:cs="Calibri"/>
                <w:color w:val="000000"/>
                <w:sz w:val="22"/>
                <w:szCs w:val="22"/>
              </w:rPr>
              <w:t>25200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880EC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964F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10D7E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F8ED6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78F84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9AABF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</w:tr>
      <w:tr w:rsidR="00532400" w14:paraId="6E843BCC" w14:textId="77777777" w:rsidTr="0006579C">
        <w:trPr>
          <w:trHeight w:val="9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07139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486FA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Woda niegazowana w butelkach PET o pojemności 0,5l i zawartości składników </w:t>
            </w: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lastRenderedPageBreak/>
              <w:t>mineralnych w przedziale 640-760 mg/l - np. Selenka niegazowana 0,5l PET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AF49E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73C65" w14:textId="77777777" w:rsidR="0006579C" w:rsidRPr="0006579C" w:rsidRDefault="00C83ADF" w:rsidP="000657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579C">
              <w:rPr>
                <w:rFonts w:ascii="Calibri" w:hAnsi="Calibri" w:cs="Calibri"/>
                <w:color w:val="000000"/>
                <w:sz w:val="22"/>
                <w:szCs w:val="22"/>
              </w:rPr>
              <w:t>22800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4D737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141BA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37A39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4CDFF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FA20E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8B493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</w:tr>
      <w:tr w:rsidR="00532400" w14:paraId="3017E0B5" w14:textId="77777777" w:rsidTr="0006579C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6FD7D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9254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Sok jabłkowy, 100% sok, klarowny, bez miąższu, 1l, karton z zakrętką, np. </w:t>
            </w: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TYMBARK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58C44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szt.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2C7D2" w14:textId="77777777" w:rsidR="0006579C" w:rsidRPr="0006579C" w:rsidRDefault="00C83ADF" w:rsidP="000657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579C">
              <w:rPr>
                <w:rFonts w:ascii="Calibri" w:hAnsi="Calibri" w:cs="Calibri"/>
                <w:color w:val="000000"/>
                <w:sz w:val="22"/>
                <w:szCs w:val="22"/>
              </w:rPr>
              <w:t>840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8A930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F97D7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0E141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7E65C3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2B9F1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40CB1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</w:tr>
      <w:tr w:rsidR="00532400" w14:paraId="69827361" w14:textId="77777777" w:rsidTr="0006579C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443A4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3B3C8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Sok pomarańczowy, 100% sok, klarowny, bez miąższu, 1l, karton z zakrętką, np. TYMBARK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EB40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szt.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1F029" w14:textId="77777777" w:rsidR="0006579C" w:rsidRPr="0006579C" w:rsidRDefault="00C83ADF" w:rsidP="0006579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579C">
              <w:rPr>
                <w:rFonts w:ascii="Calibri" w:hAnsi="Calibri" w:cs="Calibri"/>
                <w:color w:val="000000"/>
                <w:sz w:val="22"/>
                <w:szCs w:val="22"/>
              </w:rPr>
              <w:t>840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71CAD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3F323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35AD6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08467" w14:textId="77777777" w:rsidR="0006579C" w:rsidRPr="0006579C" w:rsidRDefault="00C83ADF" w:rsidP="0006579C">
            <w:pPr>
              <w:rPr>
                <w:rFonts w:ascii="Open Sans" w:hAnsi="Open Sans" w:cs="Open Sans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5A41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74C99" w14:textId="77777777" w:rsidR="0006579C" w:rsidRPr="0006579C" w:rsidRDefault="00C83ADF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</w:tr>
      <w:tr w:rsidR="00532400" w14:paraId="3F1FB1D7" w14:textId="77777777" w:rsidTr="0006579C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13C5C" w14:textId="77777777" w:rsidR="0006579C" w:rsidRPr="0006579C" w:rsidRDefault="0006579C" w:rsidP="0006579C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C57361" w14:textId="77777777" w:rsidR="0006579C" w:rsidRPr="0006579C" w:rsidRDefault="0006579C" w:rsidP="000657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847E7" w14:textId="77777777" w:rsidR="0006579C" w:rsidRPr="0006579C" w:rsidRDefault="0006579C" w:rsidP="000657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B1F8B" w14:textId="77777777" w:rsidR="0006579C" w:rsidRPr="0006579C" w:rsidRDefault="0006579C" w:rsidP="000657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5DAEF" w14:textId="77777777" w:rsidR="0006579C" w:rsidRPr="0006579C" w:rsidRDefault="0006579C" w:rsidP="000657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FCC895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i/>
                <w:iCs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i/>
                <w:iCs/>
                <w:color w:val="000000"/>
                <w:sz w:val="20"/>
                <w:szCs w:val="20"/>
              </w:rPr>
              <w:t>Łączna wartość netto: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A7E597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32400" w14:paraId="66778ACA" w14:textId="77777777" w:rsidTr="0006579C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652BB" w14:textId="77777777" w:rsidR="0006579C" w:rsidRPr="0006579C" w:rsidRDefault="0006579C" w:rsidP="0006579C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0B0AB" w14:textId="77777777" w:rsidR="0006579C" w:rsidRPr="0006579C" w:rsidRDefault="0006579C" w:rsidP="000657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656B4" w14:textId="77777777" w:rsidR="0006579C" w:rsidRPr="0006579C" w:rsidRDefault="0006579C" w:rsidP="0006579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91548" w14:textId="77777777" w:rsidR="0006579C" w:rsidRPr="0006579C" w:rsidRDefault="0006579C" w:rsidP="000657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20F20" w14:textId="77777777" w:rsidR="0006579C" w:rsidRPr="0006579C" w:rsidRDefault="0006579C" w:rsidP="000657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8AF94C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Łączna wartość brutto: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8A94B4" w14:textId="77777777" w:rsidR="0006579C" w:rsidRPr="0006579C" w:rsidRDefault="00C83ADF" w:rsidP="0006579C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</w:pPr>
            <w:r w:rsidRPr="0006579C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14:paraId="0DD8EE37" w14:textId="563770E5" w:rsidR="0006579C" w:rsidRDefault="0006579C" w:rsidP="0006579C">
      <w:pPr>
        <w:pStyle w:val="Zwykytekst"/>
        <w:tabs>
          <w:tab w:val="left" w:pos="600"/>
        </w:tabs>
        <w:spacing w:before="240"/>
        <w:jc w:val="both"/>
        <w:rPr>
          <w:rFonts w:ascii="Open Sans" w:hAnsi="Open Sans" w:cs="Open Sans"/>
        </w:rPr>
      </w:pPr>
    </w:p>
    <w:p w14:paraId="27F2F4E2" w14:textId="77777777" w:rsidR="0006579C" w:rsidRPr="00127569" w:rsidRDefault="0006579C" w:rsidP="0006579C">
      <w:pPr>
        <w:pStyle w:val="Zwykytekst"/>
        <w:tabs>
          <w:tab w:val="left" w:pos="600"/>
        </w:tabs>
        <w:spacing w:before="240"/>
        <w:jc w:val="both"/>
        <w:rPr>
          <w:rFonts w:ascii="Open Sans" w:hAnsi="Open Sans" w:cs="Open Sans"/>
        </w:rPr>
      </w:pPr>
    </w:p>
    <w:p w14:paraId="31270606" w14:textId="17A89370" w:rsidR="007F19D6" w:rsidRPr="00127569" w:rsidRDefault="00C83ADF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wyliczenia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zastosowaliśmy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właściwą,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aktualnie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obowiązującą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przepisach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prawa,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stawkę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(VAT).</w:t>
      </w:r>
      <w:r w:rsidR="00127569">
        <w:rPr>
          <w:rFonts w:ascii="Open Sans" w:hAnsi="Open Sans" w:cs="Open Sans"/>
        </w:rPr>
        <w:t xml:space="preserve"> </w:t>
      </w:r>
    </w:p>
    <w:p w14:paraId="411EEE78" w14:textId="558DB809" w:rsidR="007F19D6" w:rsidRPr="00127569" w:rsidRDefault="00C83ADF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łączna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kwota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wynagrodzenia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całości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będzie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zmianie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czasie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305B4A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obejmuje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realizacją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lub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m.in.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opłaty,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takie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jak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podatek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usług)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inne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Wykonawcy.</w:t>
      </w:r>
    </w:p>
    <w:p w14:paraId="5AAF46B6" w14:textId="399F9D41" w:rsidR="007F19D6" w:rsidRPr="00127569" w:rsidRDefault="00C83ADF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11389B26" w14:textId="1F4C7661" w:rsidR="007F19D6" w:rsidRPr="00127569" w:rsidRDefault="00C83ADF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43A4AAEA" w14:textId="67897817" w:rsidR="007F19D6" w:rsidRPr="00127569" w:rsidRDefault="00C83ADF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1F3DAFFF" w14:textId="3F0D5379" w:rsidR="007F19D6" w:rsidRPr="00127569" w:rsidRDefault="00C83ADF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 w:rsidR="00CF7157">
        <w:rPr>
          <w:rFonts w:ascii="Open Sans" w:hAnsi="Open Sans" w:cs="Open Sans"/>
        </w:rPr>
        <w:t xml:space="preserve"> 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Zamawiającego.</w:t>
      </w:r>
    </w:p>
    <w:p w14:paraId="1C958D13" w14:textId="0B22C783" w:rsidR="007F19D6" w:rsidRPr="00127569" w:rsidRDefault="00C83ADF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który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3051D7A9" w14:textId="3BA8BF3C" w:rsidR="007F19D6" w:rsidRPr="00127569" w:rsidRDefault="00C83ADF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ustawy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>4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 w:rsidR="001275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507</w:t>
      </w:r>
      <w:r w:rsidRPr="00127569">
        <w:rPr>
          <w:rFonts w:ascii="Open Sans" w:hAnsi="Open Sans" w:cs="Open Sans"/>
        </w:rPr>
        <w:t>).</w:t>
      </w:r>
    </w:p>
    <w:p w14:paraId="4ECB4C5B" w14:textId="47EB68BA" w:rsidR="007F19D6" w:rsidRPr="00127569" w:rsidRDefault="00C83ADF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lastRenderedPageBreak/>
        <w:t>OŚWIADCZAMY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ofertowego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publicznego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127569">
        <w:rPr>
          <w:rFonts w:ascii="Open Sans" w:hAnsi="Open Sans" w:cs="Open Sans"/>
          <w:b/>
        </w:rPr>
        <w:t>.</w:t>
      </w:r>
    </w:p>
    <w:p w14:paraId="683D105B" w14:textId="4C9DFBE9" w:rsidR="007F19D6" w:rsidRPr="00127569" w:rsidRDefault="00C83ADF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WSZELKĄ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</w:p>
    <w:p w14:paraId="09A94FF9" w14:textId="77777777" w:rsidR="007F19D6" w:rsidRPr="00127569" w:rsidRDefault="00C83ADF" w:rsidP="009A3608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3F6DBFED" w14:textId="4EA8E31F" w:rsidR="007F19D6" w:rsidRPr="00127569" w:rsidRDefault="00C83ADF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OSOBĄ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…………………………………………………………………</w:t>
      </w:r>
    </w:p>
    <w:p w14:paraId="7068B0F9" w14:textId="75E3E926" w:rsidR="007F19D6" w:rsidRPr="00127569" w:rsidRDefault="00C83ADF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7B5A4467" w14:textId="77777777" w:rsidR="007F19D6" w:rsidRPr="00127569" w:rsidRDefault="007F19D6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50FF1EAD" w14:textId="5BF3265D" w:rsidR="007F19D6" w:rsidRPr="00127569" w:rsidRDefault="00C83ADF" w:rsidP="00127569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**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niepotrzebne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skreślić</w:t>
      </w:r>
    </w:p>
    <w:p w14:paraId="6648A50B" w14:textId="77777777" w:rsidR="007F19D6" w:rsidRPr="00127569" w:rsidRDefault="007F19D6" w:rsidP="00127569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622D480E" w:rsidR="007F19D6" w:rsidRPr="00127569" w:rsidRDefault="00C83ADF" w:rsidP="00127569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23A3E237" w14:textId="1DB0721F" w:rsidR="007F19D6" w:rsidRPr="00127569" w:rsidRDefault="00C83ADF" w:rsidP="00127569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612A265B" w14:textId="1EA5C4FF" w:rsidR="007F19D6" w:rsidRPr="00127569" w:rsidRDefault="00C83ADF" w:rsidP="007F19D6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290E4AC0" w14:textId="77777777" w:rsidR="007F19D6" w:rsidRPr="00127569" w:rsidRDefault="007F19D6" w:rsidP="007F19D6">
      <w:pPr>
        <w:rPr>
          <w:rFonts w:ascii="Open Sans" w:hAnsi="Open Sans" w:cs="Open Sans"/>
          <w:sz w:val="20"/>
          <w:szCs w:val="20"/>
        </w:rPr>
      </w:pPr>
    </w:p>
    <w:p w14:paraId="24566B7D" w14:textId="6F8A68FD" w:rsidR="007F19D6" w:rsidRPr="00127569" w:rsidRDefault="00C83ADF" w:rsidP="007F19D6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 w:rsidR="00127569"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226655AE" w14:textId="77777777" w:rsidR="007F19D6" w:rsidRPr="00127569" w:rsidRDefault="007F19D6" w:rsidP="007F19D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4AF1C1B0" w:rsidR="007956E1" w:rsidRPr="00127569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7956E1" w:rsidRPr="00127569" w:rsidSect="007F19D6"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8E185" w14:textId="77777777" w:rsidR="00C83ADF" w:rsidRDefault="00C83ADF">
      <w:r>
        <w:separator/>
      </w:r>
    </w:p>
  </w:endnote>
  <w:endnote w:type="continuationSeparator" w:id="0">
    <w:p w14:paraId="3FF81A2B" w14:textId="77777777" w:rsidR="00C83ADF" w:rsidRDefault="00C83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C83ADF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1B594" w14:textId="77777777" w:rsidR="00C83ADF" w:rsidRDefault="00C83ADF" w:rsidP="00A106F6">
      <w:r>
        <w:separator/>
      </w:r>
    </w:p>
  </w:footnote>
  <w:footnote w:type="continuationSeparator" w:id="0">
    <w:p w14:paraId="5A713385" w14:textId="77777777" w:rsidR="00C83ADF" w:rsidRDefault="00C83ADF" w:rsidP="00A106F6">
      <w:r>
        <w:continuationSeparator/>
      </w:r>
    </w:p>
  </w:footnote>
  <w:footnote w:id="1">
    <w:p w14:paraId="1C1FAE20" w14:textId="77777777" w:rsidR="007F19D6" w:rsidRPr="00127569" w:rsidRDefault="00C83ADF" w:rsidP="007F19D6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</w:t>
      </w:r>
      <w:r w:rsidRPr="00127569">
        <w:rPr>
          <w:rFonts w:ascii="Open Sans" w:hAnsi="Open Sans" w:cs="Open Sans"/>
          <w:sz w:val="16"/>
          <w:szCs w:val="16"/>
        </w:rPr>
        <w:t xml:space="preserve">wiadczenia należy usunąć np. przez jego wykreślenie). </w:t>
      </w:r>
    </w:p>
    <w:p w14:paraId="0667B867" w14:textId="77777777" w:rsidR="007F19D6" w:rsidRPr="00765F98" w:rsidRDefault="00C83ADF" w:rsidP="007F19D6">
      <w:pPr>
        <w:pStyle w:val="Tekstprzypisudolnego"/>
        <w:rPr>
          <w:sz w:val="18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9C3AE8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11F8A3F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24B0B5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92B7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C602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08EB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D0E9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9032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E230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9C3E5D4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406A97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78D0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BC16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3A79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FCBA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6ACE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12D6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7CD0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5620940E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7C288274" w:tentative="1">
      <w:start w:val="1"/>
      <w:numFmt w:val="lowerLetter"/>
      <w:lvlText w:val="%2."/>
      <w:lvlJc w:val="left"/>
      <w:pPr>
        <w:ind w:left="1380" w:hanging="360"/>
      </w:pPr>
    </w:lvl>
    <w:lvl w:ilvl="2" w:tplc="34C010AA" w:tentative="1">
      <w:start w:val="1"/>
      <w:numFmt w:val="lowerRoman"/>
      <w:lvlText w:val="%3."/>
      <w:lvlJc w:val="right"/>
      <w:pPr>
        <w:ind w:left="2100" w:hanging="180"/>
      </w:pPr>
    </w:lvl>
    <w:lvl w:ilvl="3" w:tplc="BE5C8706" w:tentative="1">
      <w:start w:val="1"/>
      <w:numFmt w:val="decimal"/>
      <w:lvlText w:val="%4."/>
      <w:lvlJc w:val="left"/>
      <w:pPr>
        <w:ind w:left="2820" w:hanging="360"/>
      </w:pPr>
    </w:lvl>
    <w:lvl w:ilvl="4" w:tplc="696A9F8E" w:tentative="1">
      <w:start w:val="1"/>
      <w:numFmt w:val="lowerLetter"/>
      <w:lvlText w:val="%5."/>
      <w:lvlJc w:val="left"/>
      <w:pPr>
        <w:ind w:left="3540" w:hanging="360"/>
      </w:pPr>
    </w:lvl>
    <w:lvl w:ilvl="5" w:tplc="7902A172" w:tentative="1">
      <w:start w:val="1"/>
      <w:numFmt w:val="lowerRoman"/>
      <w:lvlText w:val="%6."/>
      <w:lvlJc w:val="right"/>
      <w:pPr>
        <w:ind w:left="4260" w:hanging="180"/>
      </w:pPr>
    </w:lvl>
    <w:lvl w:ilvl="6" w:tplc="435CB44A" w:tentative="1">
      <w:start w:val="1"/>
      <w:numFmt w:val="decimal"/>
      <w:lvlText w:val="%7."/>
      <w:lvlJc w:val="left"/>
      <w:pPr>
        <w:ind w:left="4980" w:hanging="360"/>
      </w:pPr>
    </w:lvl>
    <w:lvl w:ilvl="7" w:tplc="16E0E612" w:tentative="1">
      <w:start w:val="1"/>
      <w:numFmt w:val="lowerLetter"/>
      <w:lvlText w:val="%8."/>
      <w:lvlJc w:val="left"/>
      <w:pPr>
        <w:ind w:left="5700" w:hanging="360"/>
      </w:pPr>
    </w:lvl>
    <w:lvl w:ilvl="8" w:tplc="EF5C35D8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72B4C8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9EFE0FFE" w:tentative="1">
      <w:start w:val="1"/>
      <w:numFmt w:val="lowerLetter"/>
      <w:lvlText w:val="%2."/>
      <w:lvlJc w:val="left"/>
      <w:pPr>
        <w:ind w:left="1222" w:hanging="360"/>
      </w:pPr>
    </w:lvl>
    <w:lvl w:ilvl="2" w:tplc="E360666A" w:tentative="1">
      <w:start w:val="1"/>
      <w:numFmt w:val="lowerRoman"/>
      <w:lvlText w:val="%3."/>
      <w:lvlJc w:val="right"/>
      <w:pPr>
        <w:ind w:left="1942" w:hanging="180"/>
      </w:pPr>
    </w:lvl>
    <w:lvl w:ilvl="3" w:tplc="4A7A9B66" w:tentative="1">
      <w:start w:val="1"/>
      <w:numFmt w:val="decimal"/>
      <w:lvlText w:val="%4."/>
      <w:lvlJc w:val="left"/>
      <w:pPr>
        <w:ind w:left="2662" w:hanging="360"/>
      </w:pPr>
    </w:lvl>
    <w:lvl w:ilvl="4" w:tplc="070CD3FC" w:tentative="1">
      <w:start w:val="1"/>
      <w:numFmt w:val="lowerLetter"/>
      <w:lvlText w:val="%5."/>
      <w:lvlJc w:val="left"/>
      <w:pPr>
        <w:ind w:left="3382" w:hanging="360"/>
      </w:pPr>
    </w:lvl>
    <w:lvl w:ilvl="5" w:tplc="19BED3C6" w:tentative="1">
      <w:start w:val="1"/>
      <w:numFmt w:val="lowerRoman"/>
      <w:lvlText w:val="%6."/>
      <w:lvlJc w:val="right"/>
      <w:pPr>
        <w:ind w:left="4102" w:hanging="180"/>
      </w:pPr>
    </w:lvl>
    <w:lvl w:ilvl="6" w:tplc="EF508DD2" w:tentative="1">
      <w:start w:val="1"/>
      <w:numFmt w:val="decimal"/>
      <w:lvlText w:val="%7."/>
      <w:lvlJc w:val="left"/>
      <w:pPr>
        <w:ind w:left="4822" w:hanging="360"/>
      </w:pPr>
    </w:lvl>
    <w:lvl w:ilvl="7" w:tplc="13ECB876" w:tentative="1">
      <w:start w:val="1"/>
      <w:numFmt w:val="lowerLetter"/>
      <w:lvlText w:val="%8."/>
      <w:lvlJc w:val="left"/>
      <w:pPr>
        <w:ind w:left="5542" w:hanging="360"/>
      </w:pPr>
    </w:lvl>
    <w:lvl w:ilvl="8" w:tplc="342004E6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A5F08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2428126" w:tentative="1">
      <w:start w:val="1"/>
      <w:numFmt w:val="lowerLetter"/>
      <w:lvlText w:val="%2."/>
      <w:lvlJc w:val="left"/>
      <w:pPr>
        <w:ind w:left="1440" w:hanging="360"/>
      </w:pPr>
    </w:lvl>
    <w:lvl w:ilvl="2" w:tplc="310C0EBC" w:tentative="1">
      <w:start w:val="1"/>
      <w:numFmt w:val="lowerRoman"/>
      <w:lvlText w:val="%3."/>
      <w:lvlJc w:val="right"/>
      <w:pPr>
        <w:ind w:left="2160" w:hanging="180"/>
      </w:pPr>
    </w:lvl>
    <w:lvl w:ilvl="3" w:tplc="9246F2D2" w:tentative="1">
      <w:start w:val="1"/>
      <w:numFmt w:val="decimal"/>
      <w:lvlText w:val="%4."/>
      <w:lvlJc w:val="left"/>
      <w:pPr>
        <w:ind w:left="2880" w:hanging="360"/>
      </w:pPr>
    </w:lvl>
    <w:lvl w:ilvl="4" w:tplc="E85EE4C4" w:tentative="1">
      <w:start w:val="1"/>
      <w:numFmt w:val="lowerLetter"/>
      <w:lvlText w:val="%5."/>
      <w:lvlJc w:val="left"/>
      <w:pPr>
        <w:ind w:left="3600" w:hanging="360"/>
      </w:pPr>
    </w:lvl>
    <w:lvl w:ilvl="5" w:tplc="E8D60D64" w:tentative="1">
      <w:start w:val="1"/>
      <w:numFmt w:val="lowerRoman"/>
      <w:lvlText w:val="%6."/>
      <w:lvlJc w:val="right"/>
      <w:pPr>
        <w:ind w:left="4320" w:hanging="180"/>
      </w:pPr>
    </w:lvl>
    <w:lvl w:ilvl="6" w:tplc="F6444170" w:tentative="1">
      <w:start w:val="1"/>
      <w:numFmt w:val="decimal"/>
      <w:lvlText w:val="%7."/>
      <w:lvlJc w:val="left"/>
      <w:pPr>
        <w:ind w:left="5040" w:hanging="360"/>
      </w:pPr>
    </w:lvl>
    <w:lvl w:ilvl="7" w:tplc="B6EACABE" w:tentative="1">
      <w:start w:val="1"/>
      <w:numFmt w:val="lowerLetter"/>
      <w:lvlText w:val="%8."/>
      <w:lvlJc w:val="left"/>
      <w:pPr>
        <w:ind w:left="5760" w:hanging="360"/>
      </w:pPr>
    </w:lvl>
    <w:lvl w:ilvl="8" w:tplc="914C8A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7E227132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F99A0D4C">
      <w:start w:val="1"/>
      <w:numFmt w:val="lowerLetter"/>
      <w:lvlText w:val="%2."/>
      <w:lvlJc w:val="left"/>
      <w:pPr>
        <w:ind w:left="1440" w:hanging="360"/>
      </w:pPr>
    </w:lvl>
    <w:lvl w:ilvl="2" w:tplc="6BAAED6A">
      <w:start w:val="1"/>
      <w:numFmt w:val="lowerRoman"/>
      <w:lvlText w:val="%3."/>
      <w:lvlJc w:val="right"/>
      <w:pPr>
        <w:ind w:left="2160" w:hanging="180"/>
      </w:pPr>
    </w:lvl>
    <w:lvl w:ilvl="3" w:tplc="C3E00FB8">
      <w:start w:val="1"/>
      <w:numFmt w:val="decimal"/>
      <w:lvlText w:val="%4."/>
      <w:lvlJc w:val="left"/>
      <w:pPr>
        <w:ind w:left="2880" w:hanging="360"/>
      </w:pPr>
    </w:lvl>
    <w:lvl w:ilvl="4" w:tplc="873A47E0" w:tentative="1">
      <w:start w:val="1"/>
      <w:numFmt w:val="lowerLetter"/>
      <w:lvlText w:val="%5."/>
      <w:lvlJc w:val="left"/>
      <w:pPr>
        <w:ind w:left="3600" w:hanging="360"/>
      </w:pPr>
    </w:lvl>
    <w:lvl w:ilvl="5" w:tplc="E850026E" w:tentative="1">
      <w:start w:val="1"/>
      <w:numFmt w:val="lowerRoman"/>
      <w:lvlText w:val="%6."/>
      <w:lvlJc w:val="right"/>
      <w:pPr>
        <w:ind w:left="4320" w:hanging="180"/>
      </w:pPr>
    </w:lvl>
    <w:lvl w:ilvl="6" w:tplc="B3BE0BE0" w:tentative="1">
      <w:start w:val="1"/>
      <w:numFmt w:val="decimal"/>
      <w:lvlText w:val="%7."/>
      <w:lvlJc w:val="left"/>
      <w:pPr>
        <w:ind w:left="5040" w:hanging="360"/>
      </w:pPr>
    </w:lvl>
    <w:lvl w:ilvl="7" w:tplc="D40A02D6" w:tentative="1">
      <w:start w:val="1"/>
      <w:numFmt w:val="lowerLetter"/>
      <w:lvlText w:val="%8."/>
      <w:lvlJc w:val="left"/>
      <w:pPr>
        <w:ind w:left="5760" w:hanging="360"/>
      </w:pPr>
    </w:lvl>
    <w:lvl w:ilvl="8" w:tplc="3C9202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F5B6FB2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275A2E58" w:tentative="1">
      <w:start w:val="1"/>
      <w:numFmt w:val="lowerLetter"/>
      <w:lvlText w:val="%2."/>
      <w:lvlJc w:val="left"/>
      <w:pPr>
        <w:ind w:left="1440" w:hanging="360"/>
      </w:pPr>
    </w:lvl>
    <w:lvl w:ilvl="2" w:tplc="48A445F2" w:tentative="1">
      <w:start w:val="1"/>
      <w:numFmt w:val="lowerRoman"/>
      <w:lvlText w:val="%3."/>
      <w:lvlJc w:val="right"/>
      <w:pPr>
        <w:ind w:left="2160" w:hanging="180"/>
      </w:pPr>
    </w:lvl>
    <w:lvl w:ilvl="3" w:tplc="DAB6201A" w:tentative="1">
      <w:start w:val="1"/>
      <w:numFmt w:val="decimal"/>
      <w:lvlText w:val="%4."/>
      <w:lvlJc w:val="left"/>
      <w:pPr>
        <w:ind w:left="2880" w:hanging="360"/>
      </w:pPr>
    </w:lvl>
    <w:lvl w:ilvl="4" w:tplc="0BECDD58" w:tentative="1">
      <w:start w:val="1"/>
      <w:numFmt w:val="lowerLetter"/>
      <w:lvlText w:val="%5."/>
      <w:lvlJc w:val="left"/>
      <w:pPr>
        <w:ind w:left="3600" w:hanging="360"/>
      </w:pPr>
    </w:lvl>
    <w:lvl w:ilvl="5" w:tplc="1A3CCD00" w:tentative="1">
      <w:start w:val="1"/>
      <w:numFmt w:val="lowerRoman"/>
      <w:lvlText w:val="%6."/>
      <w:lvlJc w:val="right"/>
      <w:pPr>
        <w:ind w:left="4320" w:hanging="180"/>
      </w:pPr>
    </w:lvl>
    <w:lvl w:ilvl="6" w:tplc="229E4998" w:tentative="1">
      <w:start w:val="1"/>
      <w:numFmt w:val="decimal"/>
      <w:lvlText w:val="%7."/>
      <w:lvlJc w:val="left"/>
      <w:pPr>
        <w:ind w:left="5040" w:hanging="360"/>
      </w:pPr>
    </w:lvl>
    <w:lvl w:ilvl="7" w:tplc="DA7679E0" w:tentative="1">
      <w:start w:val="1"/>
      <w:numFmt w:val="lowerLetter"/>
      <w:lvlText w:val="%8."/>
      <w:lvlJc w:val="left"/>
      <w:pPr>
        <w:ind w:left="5760" w:hanging="360"/>
      </w:pPr>
    </w:lvl>
    <w:lvl w:ilvl="8" w:tplc="FC6EA3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148699A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2C447518" w:tentative="1">
      <w:start w:val="1"/>
      <w:numFmt w:val="lowerLetter"/>
      <w:lvlText w:val="%2."/>
      <w:lvlJc w:val="left"/>
      <w:pPr>
        <w:ind w:left="2073" w:hanging="360"/>
      </w:pPr>
    </w:lvl>
    <w:lvl w:ilvl="2" w:tplc="8D208B8E" w:tentative="1">
      <w:start w:val="1"/>
      <w:numFmt w:val="lowerRoman"/>
      <w:lvlText w:val="%3."/>
      <w:lvlJc w:val="right"/>
      <w:pPr>
        <w:ind w:left="2793" w:hanging="180"/>
      </w:pPr>
    </w:lvl>
    <w:lvl w:ilvl="3" w:tplc="68CCE910" w:tentative="1">
      <w:start w:val="1"/>
      <w:numFmt w:val="decimal"/>
      <w:lvlText w:val="%4."/>
      <w:lvlJc w:val="left"/>
      <w:pPr>
        <w:ind w:left="3513" w:hanging="360"/>
      </w:pPr>
    </w:lvl>
    <w:lvl w:ilvl="4" w:tplc="B71E8328" w:tentative="1">
      <w:start w:val="1"/>
      <w:numFmt w:val="lowerLetter"/>
      <w:lvlText w:val="%5."/>
      <w:lvlJc w:val="left"/>
      <w:pPr>
        <w:ind w:left="4233" w:hanging="360"/>
      </w:pPr>
    </w:lvl>
    <w:lvl w:ilvl="5" w:tplc="3996BD72" w:tentative="1">
      <w:start w:val="1"/>
      <w:numFmt w:val="lowerRoman"/>
      <w:lvlText w:val="%6."/>
      <w:lvlJc w:val="right"/>
      <w:pPr>
        <w:ind w:left="4953" w:hanging="180"/>
      </w:pPr>
    </w:lvl>
    <w:lvl w:ilvl="6" w:tplc="492A5DE8" w:tentative="1">
      <w:start w:val="1"/>
      <w:numFmt w:val="decimal"/>
      <w:lvlText w:val="%7."/>
      <w:lvlJc w:val="left"/>
      <w:pPr>
        <w:ind w:left="5673" w:hanging="360"/>
      </w:pPr>
    </w:lvl>
    <w:lvl w:ilvl="7" w:tplc="2BA6EFFE" w:tentative="1">
      <w:start w:val="1"/>
      <w:numFmt w:val="lowerLetter"/>
      <w:lvlText w:val="%8."/>
      <w:lvlJc w:val="left"/>
      <w:pPr>
        <w:ind w:left="6393" w:hanging="360"/>
      </w:pPr>
    </w:lvl>
    <w:lvl w:ilvl="8" w:tplc="A26A427C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2B9431BA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019635AC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99781864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848F36C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2F6815E4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2690E966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820EB5EA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678A808E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2B60680C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66FE96BC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11844A06" w:tentative="1">
      <w:start w:val="1"/>
      <w:numFmt w:val="lowerLetter"/>
      <w:lvlText w:val="%2."/>
      <w:lvlJc w:val="left"/>
      <w:pPr>
        <w:ind w:left="1440" w:hanging="360"/>
      </w:pPr>
    </w:lvl>
    <w:lvl w:ilvl="2" w:tplc="34A4EAA0" w:tentative="1">
      <w:start w:val="1"/>
      <w:numFmt w:val="lowerRoman"/>
      <w:lvlText w:val="%3."/>
      <w:lvlJc w:val="right"/>
      <w:pPr>
        <w:ind w:left="2160" w:hanging="180"/>
      </w:pPr>
    </w:lvl>
    <w:lvl w:ilvl="3" w:tplc="B024EE34" w:tentative="1">
      <w:start w:val="1"/>
      <w:numFmt w:val="decimal"/>
      <w:lvlText w:val="%4."/>
      <w:lvlJc w:val="left"/>
      <w:pPr>
        <w:ind w:left="2880" w:hanging="360"/>
      </w:pPr>
    </w:lvl>
    <w:lvl w:ilvl="4" w:tplc="CEC61010" w:tentative="1">
      <w:start w:val="1"/>
      <w:numFmt w:val="lowerLetter"/>
      <w:lvlText w:val="%5."/>
      <w:lvlJc w:val="left"/>
      <w:pPr>
        <w:ind w:left="3600" w:hanging="360"/>
      </w:pPr>
    </w:lvl>
    <w:lvl w:ilvl="5" w:tplc="90547EB0" w:tentative="1">
      <w:start w:val="1"/>
      <w:numFmt w:val="lowerRoman"/>
      <w:lvlText w:val="%6."/>
      <w:lvlJc w:val="right"/>
      <w:pPr>
        <w:ind w:left="4320" w:hanging="180"/>
      </w:pPr>
    </w:lvl>
    <w:lvl w:ilvl="6" w:tplc="B59A524E" w:tentative="1">
      <w:start w:val="1"/>
      <w:numFmt w:val="decimal"/>
      <w:lvlText w:val="%7."/>
      <w:lvlJc w:val="left"/>
      <w:pPr>
        <w:ind w:left="5040" w:hanging="360"/>
      </w:pPr>
    </w:lvl>
    <w:lvl w:ilvl="7" w:tplc="DC820274" w:tentative="1">
      <w:start w:val="1"/>
      <w:numFmt w:val="lowerLetter"/>
      <w:lvlText w:val="%8."/>
      <w:lvlJc w:val="left"/>
      <w:pPr>
        <w:ind w:left="5760" w:hanging="360"/>
      </w:pPr>
    </w:lvl>
    <w:lvl w:ilvl="8" w:tplc="5BB6A7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97F65930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D85A8BEC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7D0EF3A6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DB6ECF2C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5838E2DA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7088B36C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D7B8327E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74E86F90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5D7CF270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5B307834"/>
    <w:multiLevelType w:val="hybridMultilevel"/>
    <w:tmpl w:val="AD84425E"/>
    <w:lvl w:ilvl="0" w:tplc="AC82738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86607B36" w:tentative="1">
      <w:start w:val="1"/>
      <w:numFmt w:val="lowerLetter"/>
      <w:lvlText w:val="%2."/>
      <w:lvlJc w:val="left"/>
      <w:pPr>
        <w:ind w:left="1789" w:hanging="360"/>
      </w:pPr>
    </w:lvl>
    <w:lvl w:ilvl="2" w:tplc="3432ED6C" w:tentative="1">
      <w:start w:val="1"/>
      <w:numFmt w:val="lowerRoman"/>
      <w:lvlText w:val="%3."/>
      <w:lvlJc w:val="right"/>
      <w:pPr>
        <w:ind w:left="2509" w:hanging="180"/>
      </w:pPr>
    </w:lvl>
    <w:lvl w:ilvl="3" w:tplc="06D8F7BC" w:tentative="1">
      <w:start w:val="1"/>
      <w:numFmt w:val="decimal"/>
      <w:lvlText w:val="%4."/>
      <w:lvlJc w:val="left"/>
      <w:pPr>
        <w:ind w:left="3229" w:hanging="360"/>
      </w:pPr>
    </w:lvl>
    <w:lvl w:ilvl="4" w:tplc="7B7834F8" w:tentative="1">
      <w:start w:val="1"/>
      <w:numFmt w:val="lowerLetter"/>
      <w:lvlText w:val="%5."/>
      <w:lvlJc w:val="left"/>
      <w:pPr>
        <w:ind w:left="3949" w:hanging="360"/>
      </w:pPr>
    </w:lvl>
    <w:lvl w:ilvl="5" w:tplc="74C2A2F6" w:tentative="1">
      <w:start w:val="1"/>
      <w:numFmt w:val="lowerRoman"/>
      <w:lvlText w:val="%6."/>
      <w:lvlJc w:val="right"/>
      <w:pPr>
        <w:ind w:left="4669" w:hanging="180"/>
      </w:pPr>
    </w:lvl>
    <w:lvl w:ilvl="6" w:tplc="2548BA6E" w:tentative="1">
      <w:start w:val="1"/>
      <w:numFmt w:val="decimal"/>
      <w:lvlText w:val="%7."/>
      <w:lvlJc w:val="left"/>
      <w:pPr>
        <w:ind w:left="5389" w:hanging="360"/>
      </w:pPr>
    </w:lvl>
    <w:lvl w:ilvl="7" w:tplc="AA2E5AE4" w:tentative="1">
      <w:start w:val="1"/>
      <w:numFmt w:val="lowerLetter"/>
      <w:lvlText w:val="%8."/>
      <w:lvlJc w:val="left"/>
      <w:pPr>
        <w:ind w:left="6109" w:hanging="360"/>
      </w:pPr>
    </w:lvl>
    <w:lvl w:ilvl="8" w:tplc="5944EF0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3" w15:restartNumberingAfterBreak="0">
    <w:nsid w:val="6B072AAD"/>
    <w:multiLevelType w:val="hybridMultilevel"/>
    <w:tmpl w:val="EF08C57A"/>
    <w:lvl w:ilvl="0" w:tplc="F12A9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BCF5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A832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62BB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769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545E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4C51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CAA1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7225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5" w15:restartNumberingAfterBreak="0">
    <w:nsid w:val="71FC1910"/>
    <w:multiLevelType w:val="hybridMultilevel"/>
    <w:tmpl w:val="DA521B96"/>
    <w:lvl w:ilvl="0" w:tplc="542213D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D598E5C6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5CC66C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DB44FA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EE1A24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AA6F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C89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4EB1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72C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E13DF2"/>
    <w:multiLevelType w:val="hybridMultilevel"/>
    <w:tmpl w:val="48A65C14"/>
    <w:lvl w:ilvl="0" w:tplc="4A8C63B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DB8AEF7A" w:tentative="1">
      <w:start w:val="1"/>
      <w:numFmt w:val="lowerLetter"/>
      <w:lvlText w:val="%2."/>
      <w:lvlJc w:val="left"/>
      <w:pPr>
        <w:ind w:left="1800" w:hanging="360"/>
      </w:pPr>
    </w:lvl>
    <w:lvl w:ilvl="2" w:tplc="DC7E88AC" w:tentative="1">
      <w:start w:val="1"/>
      <w:numFmt w:val="lowerRoman"/>
      <w:lvlText w:val="%3."/>
      <w:lvlJc w:val="right"/>
      <w:pPr>
        <w:ind w:left="2520" w:hanging="180"/>
      </w:pPr>
    </w:lvl>
    <w:lvl w:ilvl="3" w:tplc="D28601D8" w:tentative="1">
      <w:start w:val="1"/>
      <w:numFmt w:val="decimal"/>
      <w:lvlText w:val="%4."/>
      <w:lvlJc w:val="left"/>
      <w:pPr>
        <w:ind w:left="3240" w:hanging="360"/>
      </w:pPr>
    </w:lvl>
    <w:lvl w:ilvl="4" w:tplc="012C3DAC" w:tentative="1">
      <w:start w:val="1"/>
      <w:numFmt w:val="lowerLetter"/>
      <w:lvlText w:val="%5."/>
      <w:lvlJc w:val="left"/>
      <w:pPr>
        <w:ind w:left="3960" w:hanging="360"/>
      </w:pPr>
    </w:lvl>
    <w:lvl w:ilvl="5" w:tplc="42E6CC84" w:tentative="1">
      <w:start w:val="1"/>
      <w:numFmt w:val="lowerRoman"/>
      <w:lvlText w:val="%6."/>
      <w:lvlJc w:val="right"/>
      <w:pPr>
        <w:ind w:left="4680" w:hanging="180"/>
      </w:pPr>
    </w:lvl>
    <w:lvl w:ilvl="6" w:tplc="591AAAF0" w:tentative="1">
      <w:start w:val="1"/>
      <w:numFmt w:val="decimal"/>
      <w:lvlText w:val="%7."/>
      <w:lvlJc w:val="left"/>
      <w:pPr>
        <w:ind w:left="5400" w:hanging="360"/>
      </w:pPr>
    </w:lvl>
    <w:lvl w:ilvl="7" w:tplc="25548534" w:tentative="1">
      <w:start w:val="1"/>
      <w:numFmt w:val="lowerLetter"/>
      <w:lvlText w:val="%8."/>
      <w:lvlJc w:val="left"/>
      <w:pPr>
        <w:ind w:left="6120" w:hanging="360"/>
      </w:pPr>
    </w:lvl>
    <w:lvl w:ilvl="8" w:tplc="A1FE07E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56879B8"/>
    <w:multiLevelType w:val="hybridMultilevel"/>
    <w:tmpl w:val="EBC20C0E"/>
    <w:lvl w:ilvl="0" w:tplc="AA064B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AF7EED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89E0CA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01AEABF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A552B4B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1A26C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FA27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CBA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7AA6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5"/>
  </w:num>
  <w:num w:numId="27">
    <w:abstractNumId w:val="34"/>
  </w:num>
  <w:num w:numId="28">
    <w:abstractNumId w:val="47"/>
  </w:num>
  <w:num w:numId="29">
    <w:abstractNumId w:val="57"/>
  </w:num>
  <w:num w:numId="30">
    <w:abstractNumId w:val="35"/>
  </w:num>
  <w:num w:numId="31">
    <w:abstractNumId w:val="54"/>
  </w:num>
  <w:num w:numId="32">
    <w:abstractNumId w:val="52"/>
  </w:num>
  <w:num w:numId="33">
    <w:abstractNumId w:val="40"/>
  </w:num>
  <w:num w:numId="34">
    <w:abstractNumId w:val="59"/>
  </w:num>
  <w:num w:numId="35">
    <w:abstractNumId w:val="36"/>
  </w:num>
  <w:num w:numId="36">
    <w:abstractNumId w:val="53"/>
  </w:num>
  <w:num w:numId="37">
    <w:abstractNumId w:val="43"/>
  </w:num>
  <w:num w:numId="38">
    <w:abstractNumId w:val="33"/>
  </w:num>
  <w:num w:numId="39">
    <w:abstractNumId w:val="56"/>
  </w:num>
  <w:num w:numId="40">
    <w:abstractNumId w:val="58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 w:numId="50">
    <w:abstractNumId w:val="5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6530"/>
    <w:rsid w:val="00033043"/>
    <w:rsid w:val="000537CE"/>
    <w:rsid w:val="000603A4"/>
    <w:rsid w:val="00061C9C"/>
    <w:rsid w:val="000623DB"/>
    <w:rsid w:val="0006579C"/>
    <w:rsid w:val="000938A5"/>
    <w:rsid w:val="00093D93"/>
    <w:rsid w:val="00095179"/>
    <w:rsid w:val="000A3502"/>
    <w:rsid w:val="000A6DCA"/>
    <w:rsid w:val="000B359D"/>
    <w:rsid w:val="000B5266"/>
    <w:rsid w:val="000B7885"/>
    <w:rsid w:val="00102C20"/>
    <w:rsid w:val="00113C8B"/>
    <w:rsid w:val="00127569"/>
    <w:rsid w:val="00152A2D"/>
    <w:rsid w:val="00152AC7"/>
    <w:rsid w:val="00153904"/>
    <w:rsid w:val="0016343D"/>
    <w:rsid w:val="0016443A"/>
    <w:rsid w:val="001751FB"/>
    <w:rsid w:val="0017646B"/>
    <w:rsid w:val="001A521E"/>
    <w:rsid w:val="001A7AF8"/>
    <w:rsid w:val="001B1711"/>
    <w:rsid w:val="001C7A79"/>
    <w:rsid w:val="001E67BE"/>
    <w:rsid w:val="001F0E12"/>
    <w:rsid w:val="00200F54"/>
    <w:rsid w:val="00226BD9"/>
    <w:rsid w:val="002439D9"/>
    <w:rsid w:val="002511B0"/>
    <w:rsid w:val="0025742B"/>
    <w:rsid w:val="00262D44"/>
    <w:rsid w:val="002862D5"/>
    <w:rsid w:val="00297D32"/>
    <w:rsid w:val="002A4646"/>
    <w:rsid w:val="002B6026"/>
    <w:rsid w:val="002C571A"/>
    <w:rsid w:val="002D34F2"/>
    <w:rsid w:val="002E01F1"/>
    <w:rsid w:val="002E3A24"/>
    <w:rsid w:val="002E574B"/>
    <w:rsid w:val="002E765E"/>
    <w:rsid w:val="002F02F8"/>
    <w:rsid w:val="00301109"/>
    <w:rsid w:val="0030115F"/>
    <w:rsid w:val="00302839"/>
    <w:rsid w:val="00305A59"/>
    <w:rsid w:val="00305B4A"/>
    <w:rsid w:val="003155BD"/>
    <w:rsid w:val="003226ED"/>
    <w:rsid w:val="00331F57"/>
    <w:rsid w:val="0034047F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E3125"/>
    <w:rsid w:val="003F6461"/>
    <w:rsid w:val="004036DC"/>
    <w:rsid w:val="004078FB"/>
    <w:rsid w:val="00420686"/>
    <w:rsid w:val="004222E6"/>
    <w:rsid w:val="00424722"/>
    <w:rsid w:val="00430945"/>
    <w:rsid w:val="004329FB"/>
    <w:rsid w:val="00433539"/>
    <w:rsid w:val="004428AA"/>
    <w:rsid w:val="004570FA"/>
    <w:rsid w:val="00471E15"/>
    <w:rsid w:val="00480712"/>
    <w:rsid w:val="00481D2F"/>
    <w:rsid w:val="00482F9F"/>
    <w:rsid w:val="00485316"/>
    <w:rsid w:val="004B053D"/>
    <w:rsid w:val="004B19D1"/>
    <w:rsid w:val="004B3135"/>
    <w:rsid w:val="004C7356"/>
    <w:rsid w:val="00511419"/>
    <w:rsid w:val="00513F03"/>
    <w:rsid w:val="00524439"/>
    <w:rsid w:val="005254B9"/>
    <w:rsid w:val="00532400"/>
    <w:rsid w:val="00550177"/>
    <w:rsid w:val="005551EF"/>
    <w:rsid w:val="00566162"/>
    <w:rsid w:val="00570196"/>
    <w:rsid w:val="0057691A"/>
    <w:rsid w:val="0058462D"/>
    <w:rsid w:val="005966BA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395A"/>
    <w:rsid w:val="006567DD"/>
    <w:rsid w:val="00665435"/>
    <w:rsid w:val="006705AD"/>
    <w:rsid w:val="006740D9"/>
    <w:rsid w:val="006742A3"/>
    <w:rsid w:val="0067551B"/>
    <w:rsid w:val="006900E5"/>
    <w:rsid w:val="00690A41"/>
    <w:rsid w:val="006978AB"/>
    <w:rsid w:val="00697CF8"/>
    <w:rsid w:val="006A1F41"/>
    <w:rsid w:val="006C2695"/>
    <w:rsid w:val="006C29D2"/>
    <w:rsid w:val="006C48B7"/>
    <w:rsid w:val="006C49DC"/>
    <w:rsid w:val="006D558B"/>
    <w:rsid w:val="006E63C7"/>
    <w:rsid w:val="006E79E5"/>
    <w:rsid w:val="006F1270"/>
    <w:rsid w:val="00726992"/>
    <w:rsid w:val="0073472D"/>
    <w:rsid w:val="00736C9F"/>
    <w:rsid w:val="00737907"/>
    <w:rsid w:val="00753987"/>
    <w:rsid w:val="0076150E"/>
    <w:rsid w:val="00765F98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B2424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3315"/>
    <w:rsid w:val="00925DDF"/>
    <w:rsid w:val="0095409A"/>
    <w:rsid w:val="00961C25"/>
    <w:rsid w:val="00962227"/>
    <w:rsid w:val="00964C7A"/>
    <w:rsid w:val="00982FD5"/>
    <w:rsid w:val="009A3608"/>
    <w:rsid w:val="009A56C2"/>
    <w:rsid w:val="009B4D98"/>
    <w:rsid w:val="009B7581"/>
    <w:rsid w:val="009C10FC"/>
    <w:rsid w:val="009E6DFD"/>
    <w:rsid w:val="009F62D8"/>
    <w:rsid w:val="00A0344B"/>
    <w:rsid w:val="00A0461E"/>
    <w:rsid w:val="00A06805"/>
    <w:rsid w:val="00A07612"/>
    <w:rsid w:val="00A106F6"/>
    <w:rsid w:val="00A12137"/>
    <w:rsid w:val="00A17A66"/>
    <w:rsid w:val="00A61B49"/>
    <w:rsid w:val="00A620FF"/>
    <w:rsid w:val="00A73C31"/>
    <w:rsid w:val="00A9016A"/>
    <w:rsid w:val="00A9435B"/>
    <w:rsid w:val="00A9791F"/>
    <w:rsid w:val="00AA0B9B"/>
    <w:rsid w:val="00AA0D89"/>
    <w:rsid w:val="00AB1F9C"/>
    <w:rsid w:val="00AC5CD6"/>
    <w:rsid w:val="00AC67AA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973B7"/>
    <w:rsid w:val="00BA190A"/>
    <w:rsid w:val="00BD39DD"/>
    <w:rsid w:val="00BD54E2"/>
    <w:rsid w:val="00BE2995"/>
    <w:rsid w:val="00BE7E93"/>
    <w:rsid w:val="00BF4A5D"/>
    <w:rsid w:val="00BF6061"/>
    <w:rsid w:val="00C02FD4"/>
    <w:rsid w:val="00C16499"/>
    <w:rsid w:val="00C17690"/>
    <w:rsid w:val="00C35C51"/>
    <w:rsid w:val="00C40437"/>
    <w:rsid w:val="00C449B9"/>
    <w:rsid w:val="00C44AEC"/>
    <w:rsid w:val="00C45B85"/>
    <w:rsid w:val="00C47E89"/>
    <w:rsid w:val="00C50CFA"/>
    <w:rsid w:val="00C63998"/>
    <w:rsid w:val="00C82A6A"/>
    <w:rsid w:val="00C83ADF"/>
    <w:rsid w:val="00C9307E"/>
    <w:rsid w:val="00C93696"/>
    <w:rsid w:val="00C96037"/>
    <w:rsid w:val="00CA7301"/>
    <w:rsid w:val="00CA76A7"/>
    <w:rsid w:val="00CB1845"/>
    <w:rsid w:val="00CC2BA5"/>
    <w:rsid w:val="00CD370C"/>
    <w:rsid w:val="00CE22BA"/>
    <w:rsid w:val="00CE5802"/>
    <w:rsid w:val="00CF6C82"/>
    <w:rsid w:val="00CF7157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026E"/>
    <w:rsid w:val="00D641F9"/>
    <w:rsid w:val="00D64454"/>
    <w:rsid w:val="00D7659F"/>
    <w:rsid w:val="00D77CC0"/>
    <w:rsid w:val="00D81B89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D00FD"/>
    <w:rsid w:val="00ED1A8D"/>
    <w:rsid w:val="00EF335C"/>
    <w:rsid w:val="00EF5DBF"/>
    <w:rsid w:val="00F232E5"/>
    <w:rsid w:val="00F26E8E"/>
    <w:rsid w:val="00F27B2A"/>
    <w:rsid w:val="00F27DE3"/>
    <w:rsid w:val="00F424DE"/>
    <w:rsid w:val="00F52139"/>
    <w:rsid w:val="00F655DF"/>
    <w:rsid w:val="00F93A36"/>
    <w:rsid w:val="00F97FB1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27569"/>
    <w:pPr>
      <w:spacing w:after="0" w:line="240" w:lineRule="auto"/>
    </w:pPr>
    <w:rPr>
      <w:rFonts w:ascii="Open Sans" w:eastAsia="Calibri" w:hAnsi="Open Sans" w:cs="Calibri"/>
      <w:sz w:val="20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bgo@nik.gov.pl" TargetMode="External"/><Relationship Id="rId18" Type="http://schemas.openxmlformats.org/officeDocument/2006/relationships/hyperlink" Target="https://www.nik.gov.pl/kontakt/sygnalisci/informacje-dla-sygnalistow-wewnetrznych.htm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nik.gov.pl" TargetMode="External"/><Relationship Id="rId17" Type="http://schemas.openxmlformats.org/officeDocument/2006/relationships/hyperlink" Target="https://www.nik.gov.pl/kontakt/elektroniczna-skrzynka-podawcz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ik.gov.pl/kontakt/elektroniczna-skrzynka-podawcza/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go@nik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lukasz.dziwulski@nik.gov.pl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przemyslaw.senk@nik.gov.p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8D5BDCD8E3844E1891BFF851F9D55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BD50EF-FCAB-46CD-9DA6-C118845A3B4F}"/>
      </w:docPartPr>
      <w:docPartBody>
        <w:p w:rsidR="00F27B2A" w:rsidRDefault="001E721A" w:rsidP="00F27B2A">
          <w:pPr>
            <w:pStyle w:val="38D5BDCD8E3844E1891BFF851F9D559E1"/>
          </w:pPr>
          <w:r w:rsidRPr="00EF5DBF">
            <w:rPr>
              <w:rStyle w:val="Tekstzastpczy"/>
              <w:rFonts w:ascii="Arial Narrow" w:eastAsiaTheme="minorHAnsi" w:hAnsi="Arial Narrow" w:cs="Arial"/>
              <w:sz w:val="22"/>
              <w:szCs w:val="22"/>
            </w:rPr>
            <w:t>miejscowość</w:t>
          </w:r>
        </w:p>
      </w:docPartBody>
    </w:docPart>
    <w:docPart>
      <w:docPartPr>
        <w:name w:val="EBDF9F09A4BF4D3EA49F08BB639182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1C4E5E-DB6D-4419-9E45-E1A8F4BC1BA5}"/>
      </w:docPartPr>
      <w:docPartBody>
        <w:p w:rsidR="0037210F" w:rsidRDefault="001E721A" w:rsidP="00D5646F">
          <w:pPr>
            <w:pStyle w:val="EBDF9F09A4BF4D3EA49F08BB63918293"/>
          </w:pPr>
          <w:r w:rsidRPr="00E16D40">
            <w:rPr>
              <w:rStyle w:val="Tekstzastpczy"/>
              <w:rFonts w:ascii="Arial Narrow" w:eastAsiaTheme="minorHAnsi" w:hAnsi="Arial Narrow"/>
            </w:rPr>
            <w:t>nazwa zamówienia</w:t>
          </w:r>
        </w:p>
      </w:docPartBody>
    </w:docPart>
    <w:docPart>
      <w:docPartPr>
        <w:name w:val="F35152C039DE4890A85C5A63A8D9AC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4DE1DA-A9E6-4CC5-9E41-85C354947DEA}"/>
      </w:docPartPr>
      <w:docPartBody>
        <w:p w:rsidR="0037210F" w:rsidRDefault="001E721A" w:rsidP="00D5646F">
          <w:pPr>
            <w:pStyle w:val="F35152C039DE4890A85C5A63A8D9AC89"/>
          </w:pPr>
          <w:r>
            <w:rPr>
              <w:rStyle w:val="Tekstzastpczy"/>
              <w:rFonts w:ascii="Arial Narrow" w:eastAsiaTheme="minorHAnsi" w:hAnsi="Arial Narrow"/>
            </w:rPr>
            <w:t>wprowadź n</w:t>
          </w:r>
          <w:r w:rsidRPr="00E16D40">
            <w:rPr>
              <w:rStyle w:val="Tekstzastpczy"/>
              <w:rFonts w:ascii="Arial Narrow" w:eastAsiaTheme="minorHAnsi" w:hAnsi="Arial Narrow"/>
            </w:rPr>
            <w:t>umer telefonu</w:t>
          </w:r>
        </w:p>
      </w:docPartBody>
    </w:docPart>
    <w:docPart>
      <w:docPartPr>
        <w:name w:val="63A487B3E66E42D3A4D63525D673C8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5E2B73-F7D1-4A5E-8EFD-F3397535CF08}"/>
      </w:docPartPr>
      <w:docPartBody>
        <w:p w:rsidR="0037210F" w:rsidRDefault="001E721A" w:rsidP="00D5646F">
          <w:pPr>
            <w:pStyle w:val="63A487B3E66E42D3A4D63525D673C816"/>
          </w:pPr>
          <w:r>
            <w:rPr>
              <w:rStyle w:val="Tekstzastpczy"/>
              <w:rFonts w:ascii="Arial Narrow" w:eastAsiaTheme="minorHAnsi" w:hAnsi="Arial Narrow"/>
            </w:rPr>
            <w:t>wprowadź adres poczty email</w:t>
          </w:r>
        </w:p>
      </w:docPartBody>
    </w:docPart>
    <w:docPart>
      <w:docPartPr>
        <w:name w:val="DB7C636F6CFC49EB9571D9BFEC1A5E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8E75CC-E0B5-4847-B600-016D8F0D0755}"/>
      </w:docPartPr>
      <w:docPartBody>
        <w:p w:rsidR="0037210F" w:rsidRDefault="001E721A" w:rsidP="00D5646F">
          <w:pPr>
            <w:pStyle w:val="DB7C636F6CFC49EB9571D9BFEC1A5E6A"/>
          </w:pPr>
          <w:r>
            <w:rPr>
              <w:rStyle w:val="Tekstzastpczy"/>
              <w:rFonts w:ascii="Arial Narrow" w:eastAsiaTheme="minorHAnsi" w:hAnsi="Arial Narrow"/>
            </w:rPr>
            <w:t>wprowadź opis przedmiotu zamówienia</w:t>
          </w:r>
        </w:p>
      </w:docPartBody>
    </w:docPart>
    <w:docPart>
      <w:docPartPr>
        <w:name w:val="34DA940DEDAF4B57ABE3E6E08A7923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CF37EDE-BB5E-4C5C-88D2-407ADC0B0F8A}"/>
      </w:docPartPr>
      <w:docPartBody>
        <w:p w:rsidR="0037210F" w:rsidRDefault="001E721A" w:rsidP="00D5646F">
          <w:pPr>
            <w:pStyle w:val="34DA940DEDAF4B57ABE3E6E08A7923C1"/>
          </w:pPr>
          <w:r>
            <w:rPr>
              <w:rStyle w:val="Tekstzastpczy"/>
              <w:rFonts w:ascii="Arial Narrow" w:eastAsiaTheme="minorHAnsi" w:hAnsi="Arial Narrow"/>
            </w:rPr>
            <w:t>termin</w:t>
          </w:r>
        </w:p>
      </w:docPartBody>
    </w:docPart>
    <w:docPart>
      <w:docPartPr>
        <w:name w:val="4D219B28C9264AF59DCB3DC32EEDEB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0BBBDB-699C-4FBF-A344-DAA996D1CEC6}"/>
      </w:docPartPr>
      <w:docPartBody>
        <w:p w:rsidR="0037210F" w:rsidRDefault="001E721A" w:rsidP="00D5646F">
          <w:pPr>
            <w:pStyle w:val="4D219B28C9264AF59DCB3DC32EEDEBAF"/>
          </w:pPr>
          <w:r>
            <w:rPr>
              <w:rStyle w:val="Tekstzastpczy"/>
              <w:rFonts w:ascii="Arial Narrow" w:eastAsiaTheme="minorHAnsi" w:hAnsi="Arial Narrow"/>
            </w:rPr>
            <w:t>wprowadź adres poczty email</w:t>
          </w:r>
        </w:p>
      </w:docPartBody>
    </w:docPart>
    <w:docPart>
      <w:docPartPr>
        <w:name w:val="86EB38BB590E4B709DDDE1E06116D0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17491B-6BFB-4A0D-84F4-48BEAD650CD0}"/>
      </w:docPartPr>
      <w:docPartBody>
        <w:p w:rsidR="0037210F" w:rsidRDefault="001E721A" w:rsidP="00D5646F">
          <w:pPr>
            <w:pStyle w:val="86EB38BB590E4B709DDDE1E06116D0AD"/>
          </w:pPr>
          <w:r w:rsidRPr="00095179">
            <w:rPr>
              <w:rStyle w:val="Tekstzastpczy"/>
              <w:rFonts w:ascii="Arial Narrow" w:eastAsiaTheme="minorHAnsi" w:hAnsi="Arial Narrow"/>
            </w:rPr>
            <w:t>wprowadź adres poczty email</w:t>
          </w:r>
        </w:p>
      </w:docPartBody>
    </w:docPart>
    <w:docPart>
      <w:docPartPr>
        <w:name w:val="FEB72091CBA34C2BA44FF829C97AFB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E8F853-0350-4363-9CD1-551EFED0BF94}"/>
      </w:docPartPr>
      <w:docPartBody>
        <w:p w:rsidR="0037210F" w:rsidRDefault="001E721A" w:rsidP="00D5646F">
          <w:pPr>
            <w:pStyle w:val="FEB72091CBA34C2BA44FF829C97AFB31"/>
          </w:pPr>
          <w:r w:rsidRPr="00095179">
            <w:rPr>
              <w:rStyle w:val="Tekstzastpczy"/>
              <w:rFonts w:ascii="Arial Narrow" w:eastAsiaTheme="minorHAnsi" w:hAnsi="Arial Narrow"/>
            </w:rPr>
            <w:t xml:space="preserve">wprowadź </w:t>
          </w:r>
          <w:r>
            <w:rPr>
              <w:rStyle w:val="Tekstzastpczy"/>
              <w:rFonts w:ascii="Arial Narrow" w:eastAsiaTheme="minorHAnsi" w:hAnsi="Arial Narrow"/>
            </w:rPr>
            <w:t>imię i nazwisko</w:t>
          </w:r>
        </w:p>
      </w:docPartBody>
    </w:docPart>
    <w:docPart>
      <w:docPartPr>
        <w:name w:val="47A0C4AF52244F8E9856A95E548514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1A925F-6957-4306-BA83-A3FA67CA418F}"/>
      </w:docPartPr>
      <w:docPartBody>
        <w:p w:rsidR="0037210F" w:rsidRDefault="001E721A" w:rsidP="00D5646F">
          <w:pPr>
            <w:pStyle w:val="47A0C4AF52244F8E9856A95E54851481"/>
          </w:pPr>
          <w:r w:rsidRPr="00095179">
            <w:rPr>
              <w:rStyle w:val="Tekstzastpczy"/>
              <w:rFonts w:ascii="Arial Narrow" w:eastAsiaTheme="minorHAnsi" w:hAnsi="Arial Narrow"/>
            </w:rPr>
            <w:t>wprowadź adres poczty email</w:t>
          </w:r>
        </w:p>
      </w:docPartBody>
    </w:docPart>
    <w:docPart>
      <w:docPartPr>
        <w:name w:val="3FAB2B6A62A84C249EBCE117D55177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920AA6-9B0D-40E7-9658-0FAD84B3B3D2}"/>
      </w:docPartPr>
      <w:docPartBody>
        <w:p w:rsidR="0037210F" w:rsidRDefault="001E721A" w:rsidP="00D5646F">
          <w:pPr>
            <w:pStyle w:val="3FAB2B6A62A84C249EBCE117D55177DB"/>
          </w:pPr>
          <w:r>
            <w:rPr>
              <w:rStyle w:val="Tekstzastpczy"/>
              <w:rFonts w:ascii="Arial Narrow" w:eastAsiaTheme="minorHAnsi" w:hAnsi="Arial Narrow"/>
            </w:rPr>
            <w:t>numer</w:t>
          </w:r>
        </w:p>
      </w:docPartBody>
    </w:docPart>
    <w:docPart>
      <w:docPartPr>
        <w:name w:val="83039FD84DE94C07924B49ABE227C6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A5C44B-2411-432F-B867-26451026260A}"/>
      </w:docPartPr>
      <w:docPartBody>
        <w:p w:rsidR="0037210F" w:rsidRDefault="001E721A" w:rsidP="00D5646F">
          <w:pPr>
            <w:pStyle w:val="83039FD84DE94C07924B49ABE227C663"/>
          </w:pPr>
          <w:r>
            <w:rPr>
              <w:rStyle w:val="Tekstzastpczy"/>
              <w:rFonts w:ascii="Arial Narrow" w:eastAsiaTheme="minorHAnsi" w:hAnsi="Arial Narrow"/>
            </w:rPr>
            <w:t xml:space="preserve">tytuł </w:t>
          </w:r>
          <w:r>
            <w:rPr>
              <w:rStyle w:val="Tekstzastpczy"/>
              <w:rFonts w:ascii="Arial Narrow" w:eastAsiaTheme="minorHAnsi" w:hAnsi="Arial Narrow"/>
            </w:rPr>
            <w:t>wiadomości</w:t>
          </w:r>
        </w:p>
      </w:docPartBody>
    </w:docPart>
    <w:docPart>
      <w:docPartPr>
        <w:name w:val="B7AA43E6A5144ADD8A27B27C9E6840A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5C733E-8071-4E67-8DD9-4314BA959072}"/>
      </w:docPartPr>
      <w:docPartBody>
        <w:p w:rsidR="0037210F" w:rsidRDefault="001E721A" w:rsidP="00D5646F">
          <w:pPr>
            <w:pStyle w:val="B7AA43E6A5144ADD8A27B27C9E6840A4"/>
          </w:pPr>
          <w:r>
            <w:rPr>
              <w:rStyle w:val="Tekstzastpczy"/>
              <w:rFonts w:ascii="Arial Narrow" w:eastAsiaTheme="minorHAnsi" w:hAnsi="Arial Narrow"/>
            </w:rPr>
            <w:t>…</w:t>
          </w:r>
        </w:p>
      </w:docPartBody>
    </w:docPart>
    <w:docPart>
      <w:docPartPr>
        <w:name w:val="0BCC8C3C6F894111A929DA36F2396F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482005-6C4C-4767-9A62-B6F3546ED0BB}"/>
      </w:docPartPr>
      <w:docPartBody>
        <w:p w:rsidR="0037210F" w:rsidRDefault="001E721A" w:rsidP="00D5646F">
          <w:pPr>
            <w:pStyle w:val="0BCC8C3C6F894111A929DA36F2396FFD"/>
          </w:pPr>
          <w:r w:rsidRPr="004222E6">
            <w:rPr>
              <w:rStyle w:val="Tekstzastpczy"/>
              <w:rFonts w:ascii="Arial Narrow" w:eastAsiaTheme="minorHAnsi" w:hAnsi="Arial Narrow"/>
            </w:rPr>
            <w:t>data</w:t>
          </w:r>
        </w:p>
      </w:docPartBody>
    </w:docPart>
    <w:docPart>
      <w:docPartPr>
        <w:name w:val="BA21892119364FF2A2A7DF77537FFDF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2ED763-2B0D-4E5F-AB8E-D95BC594CAF1}"/>
      </w:docPartPr>
      <w:docPartBody>
        <w:p w:rsidR="0037210F" w:rsidRDefault="001E721A" w:rsidP="00D5646F">
          <w:pPr>
            <w:pStyle w:val="BA21892119364FF2A2A7DF77537FFDF1"/>
          </w:pPr>
          <w:r>
            <w:rPr>
              <w:rStyle w:val="Tekstzastpczy"/>
              <w:rFonts w:ascii="Arial Narrow" w:eastAsiaTheme="minorHAnsi" w:hAnsi="Arial Narrow"/>
            </w:rPr>
            <w:t>…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E721A" w:rsidRDefault="001E721A">
      <w:pPr>
        <w:spacing w:after="0" w:line="240" w:lineRule="auto"/>
      </w:pPr>
      <w:r>
        <w:separator/>
      </w:r>
    </w:p>
  </w:endnote>
  <w:endnote w:type="continuationSeparator" w:id="0">
    <w:p w:rsidR="001E721A" w:rsidRDefault="001E721A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E721A" w:rsidRDefault="001E721A">
      <w:pPr>
        <w:spacing w:after="0" w:line="240" w:lineRule="auto"/>
      </w:pPr>
      <w:r>
        <w:separator/>
      </w:r>
    </w:p>
  </w:footnote>
  <w:footnote w:type="continuationSeparator" w:id="0">
    <w:p w:rsidR="001E721A" w:rsidRDefault="001E721A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162F24"/>
    <w:rsid w:val="001A41BC"/>
    <w:rsid w:val="001E721A"/>
    <w:rsid w:val="00364D5D"/>
    <w:rsid w:val="0037210F"/>
    <w:rsid w:val="003744AE"/>
    <w:rsid w:val="00567669"/>
    <w:rsid w:val="005E49D0"/>
    <w:rsid w:val="006E0440"/>
    <w:rsid w:val="00771EF3"/>
    <w:rsid w:val="00792AB1"/>
    <w:rsid w:val="007E5C43"/>
    <w:rsid w:val="008219DF"/>
    <w:rsid w:val="00833593"/>
    <w:rsid w:val="00905414"/>
    <w:rsid w:val="00AB4B1C"/>
    <w:rsid w:val="00B426D6"/>
    <w:rsid w:val="00BB3817"/>
    <w:rsid w:val="00C17D88"/>
    <w:rsid w:val="00D5646F"/>
    <w:rsid w:val="00E80909"/>
    <w:rsid w:val="00E94637"/>
    <w:rsid w:val="00F2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7210F"/>
    <w:rPr>
      <w:color w:val="808080"/>
    </w:rPr>
  </w:style>
  <w:style w:type="paragraph" w:customStyle="1" w:styleId="38D5BDCD8E3844E1891BFF851F9D559E1">
    <w:name w:val="38D5BDCD8E3844E1891BFF851F9D559E1"/>
    <w:rsid w:val="00F27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DF9F09A4BF4D3EA49F08BB63918293">
    <w:name w:val="EBDF9F09A4BF4D3EA49F08BB63918293"/>
    <w:rsid w:val="00D5646F"/>
  </w:style>
  <w:style w:type="paragraph" w:customStyle="1" w:styleId="F35152C039DE4890A85C5A63A8D9AC89">
    <w:name w:val="F35152C039DE4890A85C5A63A8D9AC89"/>
    <w:rsid w:val="00D5646F"/>
  </w:style>
  <w:style w:type="paragraph" w:customStyle="1" w:styleId="63A487B3E66E42D3A4D63525D673C816">
    <w:name w:val="63A487B3E66E42D3A4D63525D673C816"/>
    <w:rsid w:val="00D5646F"/>
  </w:style>
  <w:style w:type="paragraph" w:customStyle="1" w:styleId="DB7C636F6CFC49EB9571D9BFEC1A5E6A">
    <w:name w:val="DB7C636F6CFC49EB9571D9BFEC1A5E6A"/>
    <w:rsid w:val="00D5646F"/>
  </w:style>
  <w:style w:type="paragraph" w:customStyle="1" w:styleId="34DA940DEDAF4B57ABE3E6E08A7923C1">
    <w:name w:val="34DA940DEDAF4B57ABE3E6E08A7923C1"/>
    <w:rsid w:val="00D5646F"/>
  </w:style>
  <w:style w:type="paragraph" w:customStyle="1" w:styleId="4D219B28C9264AF59DCB3DC32EEDEBAF">
    <w:name w:val="4D219B28C9264AF59DCB3DC32EEDEBAF"/>
    <w:rsid w:val="00D5646F"/>
  </w:style>
  <w:style w:type="paragraph" w:customStyle="1" w:styleId="86EB38BB590E4B709DDDE1E06116D0AD">
    <w:name w:val="86EB38BB590E4B709DDDE1E06116D0AD"/>
    <w:rsid w:val="00D5646F"/>
  </w:style>
  <w:style w:type="paragraph" w:customStyle="1" w:styleId="FEB72091CBA34C2BA44FF829C97AFB31">
    <w:name w:val="FEB72091CBA34C2BA44FF829C97AFB31"/>
    <w:rsid w:val="00D5646F"/>
  </w:style>
  <w:style w:type="paragraph" w:customStyle="1" w:styleId="47A0C4AF52244F8E9856A95E54851481">
    <w:name w:val="47A0C4AF52244F8E9856A95E54851481"/>
    <w:rsid w:val="00D5646F"/>
  </w:style>
  <w:style w:type="paragraph" w:customStyle="1" w:styleId="3FAB2B6A62A84C249EBCE117D55177DB">
    <w:name w:val="3FAB2B6A62A84C249EBCE117D55177DB"/>
    <w:rsid w:val="00D5646F"/>
  </w:style>
  <w:style w:type="paragraph" w:customStyle="1" w:styleId="83039FD84DE94C07924B49ABE227C663">
    <w:name w:val="83039FD84DE94C07924B49ABE227C663"/>
    <w:rsid w:val="00D5646F"/>
  </w:style>
  <w:style w:type="paragraph" w:customStyle="1" w:styleId="B7AA43E6A5144ADD8A27B27C9E6840A4">
    <w:name w:val="B7AA43E6A5144ADD8A27B27C9E6840A4"/>
    <w:rsid w:val="00D5646F"/>
  </w:style>
  <w:style w:type="paragraph" w:customStyle="1" w:styleId="0BCC8C3C6F894111A929DA36F2396FFD">
    <w:name w:val="0BCC8C3C6F894111A929DA36F2396FFD"/>
    <w:rsid w:val="00D5646F"/>
  </w:style>
  <w:style w:type="paragraph" w:customStyle="1" w:styleId="BA21892119364FF2A2A7DF77537FFDF1">
    <w:name w:val="BA21892119364FF2A2A7DF77537FFDF1"/>
    <w:rsid w:val="00D564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12</Pages>
  <Words>3433</Words>
  <Characters>20604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23990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Wójcik Kamil</cp:lastModifiedBy>
  <cp:revision>15</cp:revision>
  <cp:lastPrinted>2016-10-07T08:49:00Z</cp:lastPrinted>
  <dcterms:created xsi:type="dcterms:W3CDTF">2025-03-19T12:57:00Z</dcterms:created>
  <dcterms:modified xsi:type="dcterms:W3CDTF">2025-05-29T12:25:00Z</dcterms:modified>
</cp:coreProperties>
</file>