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BFF" w14:textId="5D708A76" w:rsidR="00C85E7F" w:rsidRPr="00C85E7F" w:rsidRDefault="00DF17FD" w:rsidP="00A55478">
      <w:pPr>
        <w:spacing w:before="120"/>
        <w:ind w:left="6804" w:firstLine="8"/>
        <w:rPr>
          <w:b/>
          <w:szCs w:val="22"/>
        </w:rPr>
      </w:pPr>
      <w:r>
        <w:rPr>
          <w:b/>
          <w:szCs w:val="22"/>
        </w:rPr>
        <w:t>Załącznik N</w:t>
      </w:r>
      <w:r w:rsidR="00C85E7F" w:rsidRPr="00C85E7F">
        <w:rPr>
          <w:b/>
          <w:szCs w:val="22"/>
        </w:rPr>
        <w:t xml:space="preserve">r </w:t>
      </w:r>
      <w:r w:rsidR="005256F6">
        <w:rPr>
          <w:b/>
          <w:szCs w:val="22"/>
        </w:rPr>
        <w:t>6</w:t>
      </w:r>
      <w:r w:rsidR="00C85E7F" w:rsidRPr="00C85E7F">
        <w:rPr>
          <w:b/>
          <w:szCs w:val="22"/>
        </w:rPr>
        <w:t xml:space="preserve"> do SWZ</w:t>
      </w:r>
    </w:p>
    <w:p w14:paraId="14FED938" w14:textId="704E0D8C" w:rsidR="00DF17FD" w:rsidRPr="00DF17FD" w:rsidRDefault="00DF17FD" w:rsidP="00DF17FD">
      <w:pPr>
        <w:spacing w:line="260" w:lineRule="exact"/>
        <w:jc w:val="both"/>
        <w:rPr>
          <w:rFonts w:cs="Arial"/>
          <w:b/>
          <w:bCs/>
          <w:szCs w:val="22"/>
        </w:rPr>
      </w:pPr>
      <w:r w:rsidRPr="00DF17FD">
        <w:rPr>
          <w:rFonts w:cs="Arial"/>
          <w:b/>
          <w:color w:val="000000"/>
        </w:rPr>
        <w:t>BGO-BGZ.26</w:t>
      </w:r>
      <w:r w:rsidR="00DB726E">
        <w:rPr>
          <w:b/>
        </w:rPr>
        <w:t>1.</w:t>
      </w:r>
      <w:r w:rsidR="005256F6">
        <w:rPr>
          <w:b/>
        </w:rPr>
        <w:t>36</w:t>
      </w:r>
      <w:r w:rsidRPr="00DF17FD">
        <w:rPr>
          <w:b/>
        </w:rPr>
        <w:t>.</w:t>
      </w:r>
      <w:r w:rsidRPr="00DF17FD">
        <w:rPr>
          <w:b/>
          <w:color w:val="000000"/>
        </w:rPr>
        <w:t>2022.DP</w:t>
      </w:r>
    </w:p>
    <w:p w14:paraId="0FDFFC2F" w14:textId="77777777" w:rsidR="00C85E7F" w:rsidRPr="00C85E7F" w:rsidRDefault="00C85E7F" w:rsidP="00A55478">
      <w:pPr>
        <w:spacing w:before="120" w:line="480" w:lineRule="auto"/>
        <w:ind w:left="6804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14:paraId="1EDA4B74" w14:textId="77777777" w:rsidR="00C85E7F" w:rsidRPr="00C85E7F" w:rsidRDefault="00C85E7F" w:rsidP="00A55478">
      <w:pPr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Najwyższa Izba Kontroli</w:t>
      </w:r>
    </w:p>
    <w:p w14:paraId="378D5358" w14:textId="77777777" w:rsidR="00C85E7F" w:rsidRPr="00C85E7F" w:rsidRDefault="00C85E7F" w:rsidP="00A55478">
      <w:pPr>
        <w:spacing w:before="120"/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ul. Filtrowa 57</w:t>
      </w:r>
      <w:r w:rsidRPr="00C85E7F">
        <w:rPr>
          <w:rFonts w:cs="Arial"/>
          <w:szCs w:val="22"/>
        </w:rPr>
        <w:br/>
        <w:t>02-056 Warszawa</w:t>
      </w:r>
    </w:p>
    <w:p w14:paraId="43C32545" w14:textId="77777777" w:rsidR="00C85E7F" w:rsidRPr="00C85E7F" w:rsidRDefault="00A00ABF" w:rsidP="00A55478">
      <w:pPr>
        <w:spacing w:before="120"/>
        <w:ind w:left="6804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</w:t>
      </w:r>
      <w:r w:rsidR="00C85E7F" w:rsidRPr="00C85E7F">
        <w:rPr>
          <w:rFonts w:cs="Arial"/>
          <w:i/>
          <w:sz w:val="16"/>
          <w:szCs w:val="22"/>
        </w:rPr>
        <w:t>firma, adres)</w:t>
      </w:r>
    </w:p>
    <w:p w14:paraId="30799ACA" w14:textId="77777777" w:rsidR="00C85E7F" w:rsidRPr="00C85E7F" w:rsidRDefault="007C7CD2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WYKONAWCA</w:t>
      </w:r>
      <w:r w:rsidR="00C85E7F" w:rsidRPr="00C85E7F">
        <w:rPr>
          <w:rFonts w:cs="Arial"/>
          <w:b/>
          <w:szCs w:val="22"/>
        </w:rPr>
        <w:t>:</w:t>
      </w:r>
    </w:p>
    <w:p w14:paraId="4433FF3D" w14:textId="77777777"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14:paraId="19D3A86B" w14:textId="77777777" w:rsidR="00C85E7F" w:rsidRPr="00C85E7F" w:rsidRDefault="00A00AB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14:paraId="67F0E1DE" w14:textId="5CA67238" w:rsidR="00C85E7F" w:rsidRPr="00C85E7F" w:rsidRDefault="00C85E7F" w:rsidP="00C85E7F">
      <w:pPr>
        <w:tabs>
          <w:tab w:val="left" w:pos="851"/>
        </w:tabs>
        <w:spacing w:before="480" w:line="360" w:lineRule="auto"/>
        <w:ind w:left="851" w:hanging="851"/>
        <w:rPr>
          <w:b/>
          <w:sz w:val="18"/>
          <w:szCs w:val="24"/>
        </w:rPr>
      </w:pPr>
      <w:r w:rsidRPr="00C85E7F">
        <w:rPr>
          <w:sz w:val="18"/>
          <w:szCs w:val="24"/>
        </w:rPr>
        <w:t>dotyczy:</w:t>
      </w:r>
      <w:r w:rsidRPr="00C85E7F">
        <w:rPr>
          <w:sz w:val="18"/>
          <w:szCs w:val="24"/>
        </w:rPr>
        <w:tab/>
        <w:t xml:space="preserve">postępowania o udzielenie zamówienia publicznego prowadzonego w trybie </w:t>
      </w:r>
      <w:r w:rsidR="00D1120A">
        <w:rPr>
          <w:sz w:val="18"/>
          <w:szCs w:val="24"/>
        </w:rPr>
        <w:t>podstawowym</w:t>
      </w:r>
      <w:r w:rsidRPr="00C85E7F">
        <w:rPr>
          <w:sz w:val="18"/>
          <w:szCs w:val="24"/>
        </w:rPr>
        <w:br/>
        <w:t xml:space="preserve">pn. </w:t>
      </w:r>
      <w:r w:rsidR="004E2D14">
        <w:rPr>
          <w:sz w:val="18"/>
          <w:szCs w:val="24"/>
        </w:rPr>
        <w:t>„</w:t>
      </w:r>
      <w:r w:rsidR="005256F6" w:rsidRPr="005256F6">
        <w:rPr>
          <w:b/>
          <w:bCs/>
          <w:sz w:val="18"/>
          <w:szCs w:val="18"/>
        </w:rPr>
        <w:t>Odbiór i zagospodarowanie odpadów komunalnych pochodzących z Centrali NIK i Delegatur NIK</w:t>
      </w:r>
      <w:r w:rsidR="004E2D14">
        <w:rPr>
          <w:b/>
          <w:bCs/>
          <w:sz w:val="18"/>
          <w:szCs w:val="18"/>
        </w:rPr>
        <w:t>”.</w:t>
      </w:r>
    </w:p>
    <w:p w14:paraId="1F15E90D" w14:textId="77777777" w:rsidR="00C85E7F" w:rsidRDefault="00C85E7F"/>
    <w:p w14:paraId="269A64AD" w14:textId="77777777" w:rsidR="00C85E7F" w:rsidRDefault="00C85E7F"/>
    <w:p w14:paraId="0C15093B" w14:textId="77777777"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14:paraId="1E0FE1BF" w14:textId="77777777"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 xml:space="preserve">WYKONAWCÓW  WSPÓLNIE  UBIEGAJĄCYCH  SIĘ  O  </w:t>
      </w:r>
      <w:r w:rsidR="00563244">
        <w:rPr>
          <w:b/>
        </w:rPr>
        <w:t>UDZIELENIE  ZAMÓWIENIA</w:t>
      </w:r>
    </w:p>
    <w:p w14:paraId="62541089" w14:textId="77777777"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14:paraId="4E0B41CB" w14:textId="77777777" w:rsidR="00C85E7F" w:rsidRPr="00E04512" w:rsidRDefault="00C85E7F">
      <w:pPr>
        <w:rPr>
          <w:b/>
        </w:rPr>
      </w:pPr>
    </w:p>
    <w:p w14:paraId="20E7E369" w14:textId="27514CA2"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 w:rsidR="00F409AB">
        <w:rPr>
          <w:rFonts w:cs="Arial"/>
          <w:bCs/>
          <w:szCs w:val="22"/>
        </w:rPr>
        <w:t xml:space="preserve">dnia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BB1309">
        <w:rPr>
          <w:rFonts w:cs="Arial"/>
          <w:bCs/>
          <w:szCs w:val="22"/>
        </w:rPr>
        <w:t>z 202</w:t>
      </w:r>
      <w:r w:rsidR="005256F6">
        <w:rPr>
          <w:rFonts w:cs="Arial"/>
          <w:bCs/>
          <w:szCs w:val="22"/>
        </w:rPr>
        <w:t>2</w:t>
      </w:r>
      <w:r w:rsidR="00A00ABF">
        <w:rPr>
          <w:rFonts w:cs="Arial"/>
          <w:bCs/>
          <w:szCs w:val="22"/>
        </w:rPr>
        <w:t xml:space="preserve"> r. </w:t>
      </w:r>
      <w:r w:rsidRPr="003A2372">
        <w:rPr>
          <w:rFonts w:cs="Arial"/>
          <w:bCs/>
          <w:szCs w:val="22"/>
        </w:rPr>
        <w:t xml:space="preserve">poz. </w:t>
      </w:r>
      <w:r w:rsidR="005256F6">
        <w:rPr>
          <w:rFonts w:cs="Arial"/>
          <w:bCs/>
          <w:szCs w:val="22"/>
        </w:rPr>
        <w:t>1710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„ustawą”</w:t>
      </w:r>
      <w:r w:rsidR="00B33194">
        <w:rPr>
          <w:rFonts w:cs="Arial"/>
          <w:bCs/>
          <w:szCs w:val="22"/>
        </w:rPr>
        <w:t xml:space="preserve"> oświadczmy, że zgodnie </w:t>
      </w:r>
      <w:r w:rsidR="00B33194" w:rsidRPr="00DF3836">
        <w:rPr>
          <w:rFonts w:cs="Arial"/>
          <w:bCs/>
          <w:szCs w:val="22"/>
        </w:rPr>
        <w:t xml:space="preserve">z art. 117 ust. </w:t>
      </w:r>
      <w:r w:rsidR="00B33194">
        <w:rPr>
          <w:rFonts w:cs="Arial"/>
          <w:bCs/>
          <w:szCs w:val="22"/>
        </w:rPr>
        <w:t>2</w:t>
      </w:r>
      <w:r w:rsidR="00B33194" w:rsidRPr="00B33194">
        <w:rPr>
          <w:b/>
          <w:bCs/>
          <w:szCs w:val="22"/>
          <w:lang w:eastAsia="en-US"/>
        </w:rPr>
        <w:t xml:space="preserve"> </w:t>
      </w:r>
      <w:r w:rsidR="00B33194">
        <w:rPr>
          <w:b/>
          <w:bCs/>
          <w:szCs w:val="22"/>
          <w:lang w:eastAsia="en-US"/>
        </w:rPr>
        <w:t xml:space="preserve">wymagane przez Zamawiającego </w:t>
      </w:r>
      <w:r w:rsidR="00B33194" w:rsidRPr="00775DD4">
        <w:rPr>
          <w:b/>
          <w:bCs/>
          <w:szCs w:val="22"/>
          <w:lang w:eastAsia="en-US"/>
        </w:rPr>
        <w:t>uprawnie</w:t>
      </w:r>
      <w:r w:rsidR="00B33194">
        <w:rPr>
          <w:b/>
          <w:bCs/>
          <w:szCs w:val="22"/>
          <w:lang w:eastAsia="en-US"/>
        </w:rPr>
        <w:t>nia</w:t>
      </w:r>
      <w:r w:rsidR="00B33194" w:rsidRPr="00775DD4">
        <w:rPr>
          <w:b/>
          <w:bCs/>
          <w:szCs w:val="22"/>
          <w:lang w:eastAsia="en-US"/>
        </w:rPr>
        <w:t xml:space="preserve"> do prowadzenia określonej działalności gospodarczej</w:t>
      </w:r>
      <w:r w:rsidR="00B33194">
        <w:rPr>
          <w:b/>
          <w:bCs/>
          <w:szCs w:val="22"/>
          <w:lang w:eastAsia="en-US"/>
        </w:rPr>
        <w:t xml:space="preserve"> posiada Wykonawca …………………………………………………………………………………</w:t>
      </w:r>
    </w:p>
    <w:p w14:paraId="52C7C1D8" w14:textId="0980AF53" w:rsidR="001C0DB2" w:rsidRPr="00DF3836" w:rsidRDefault="001C0DB2" w:rsidP="004E2D14">
      <w:pPr>
        <w:pStyle w:val="Akapitzlist"/>
        <w:spacing w:before="240"/>
        <w:ind w:left="0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="005256F6">
        <w:rPr>
          <w:rFonts w:cs="Arial"/>
          <w:b/>
          <w:bCs/>
          <w:szCs w:val="22"/>
          <w:u w:val="single"/>
        </w:rPr>
        <w:t>usługi</w:t>
      </w:r>
      <w:r w:rsidR="008C0F2C">
        <w:rPr>
          <w:rFonts w:cs="Arial"/>
          <w:b/>
          <w:bCs/>
          <w:szCs w:val="22"/>
        </w:rPr>
        <w:t xml:space="preserve"> </w:t>
      </w:r>
      <w:r>
        <w:rPr>
          <w:bCs/>
        </w:rPr>
        <w:t>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="008C0F2C">
        <w:rPr>
          <w:bCs/>
        </w:rPr>
        <w:t>……</w:t>
      </w:r>
      <w:r w:rsidRPr="001C0DB2">
        <w:rPr>
          <w:bCs/>
        </w:rPr>
        <w:t xml:space="preserve">……….., </w:t>
      </w:r>
      <w:r w:rsidRPr="00DF3836">
        <w:rPr>
          <w:bCs/>
        </w:rPr>
        <w:t xml:space="preserve">do realizacji których te </w:t>
      </w:r>
      <w:r w:rsidR="00326300">
        <w:rPr>
          <w:bCs/>
        </w:rPr>
        <w:t>uprawnienia</w:t>
      </w:r>
      <w:r w:rsidR="00326300" w:rsidRPr="00DF3836">
        <w:rPr>
          <w:bCs/>
        </w:rPr>
        <w:t xml:space="preserve"> </w:t>
      </w:r>
      <w:r w:rsidRPr="00DF3836">
        <w:rPr>
          <w:bCs/>
        </w:rPr>
        <w:t xml:space="preserve">są wymagane. </w:t>
      </w:r>
    </w:p>
    <w:p w14:paraId="54644A98" w14:textId="77777777"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14:paraId="268E7BDE" w14:textId="77777777"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</w:p>
    <w:p w14:paraId="4332B489" w14:textId="77777777"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B44D127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14:paraId="6A186F6D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14:paraId="46779385" w14:textId="77777777"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14:paraId="746336DF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14:paraId="1D3CF5E3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14:paraId="46B1B618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14:paraId="2AA38C23" w14:textId="77777777"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14:paraId="5F43F740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4D71389A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0B954A6F" w14:textId="77777777" w:rsidR="000968C8" w:rsidRPr="00DF3836" w:rsidRDefault="000968C8" w:rsidP="00A00ABF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CA54" w14:textId="77777777" w:rsidR="00E04512" w:rsidRDefault="00E04512" w:rsidP="00E04512">
      <w:r>
        <w:separator/>
      </w:r>
    </w:p>
  </w:endnote>
  <w:endnote w:type="continuationSeparator" w:id="0">
    <w:p w14:paraId="04317A48" w14:textId="77777777"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39AC" w14:textId="77777777" w:rsidR="00E04512" w:rsidRDefault="00E04512" w:rsidP="00E04512">
      <w:r>
        <w:separator/>
      </w:r>
    </w:p>
  </w:footnote>
  <w:footnote w:type="continuationSeparator" w:id="0">
    <w:p w14:paraId="6BC30D2C" w14:textId="77777777" w:rsidR="00E04512" w:rsidRDefault="00E04512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26300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2D14"/>
    <w:rsid w:val="004E4FA9"/>
    <w:rsid w:val="004E535F"/>
    <w:rsid w:val="004E5BAC"/>
    <w:rsid w:val="004E6B5C"/>
    <w:rsid w:val="0050797C"/>
    <w:rsid w:val="00521B95"/>
    <w:rsid w:val="005256F6"/>
    <w:rsid w:val="00534A9E"/>
    <w:rsid w:val="005533BC"/>
    <w:rsid w:val="00553736"/>
    <w:rsid w:val="00563244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319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733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C7437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C0D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Porucznik Dariusz</cp:lastModifiedBy>
  <cp:revision>22</cp:revision>
  <cp:lastPrinted>2022-06-20T10:31:00Z</cp:lastPrinted>
  <dcterms:created xsi:type="dcterms:W3CDTF">2021-04-14T14:17:00Z</dcterms:created>
  <dcterms:modified xsi:type="dcterms:W3CDTF">2022-10-10T10:32:00Z</dcterms:modified>
</cp:coreProperties>
</file>