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CD2A82" w:rsidP="00A03A54">
      <w:pPr>
        <w:spacing w:before="120" w:after="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840FA8">
        <w:rPr>
          <w:rFonts w:ascii="Arial Narrow" w:hAnsi="Arial Narrow"/>
          <w:b/>
        </w:rPr>
        <w:t xml:space="preserve">r </w:t>
      </w:r>
      <w:r w:rsidR="00A03A54">
        <w:rPr>
          <w:rFonts w:ascii="Arial Narrow" w:hAnsi="Arial Narrow"/>
          <w:b/>
        </w:rPr>
        <w:t>4</w:t>
      </w:r>
      <w:r w:rsidR="00C40CB8">
        <w:rPr>
          <w:rFonts w:ascii="Arial Narrow" w:hAnsi="Arial Narrow"/>
          <w:b/>
        </w:rPr>
        <w:t xml:space="preserve"> </w:t>
      </w:r>
      <w:r w:rsidR="00FB40EC">
        <w:rPr>
          <w:rFonts w:ascii="Arial Narrow" w:hAnsi="Arial Narrow"/>
          <w:b/>
        </w:rPr>
        <w:t xml:space="preserve">do </w:t>
      </w:r>
      <w:r w:rsidR="00A03A54">
        <w:rPr>
          <w:rFonts w:ascii="Arial Narrow" w:hAnsi="Arial Narrow"/>
          <w:b/>
        </w:rPr>
        <w:t>Zapytania ofertowego</w:t>
      </w:r>
    </w:p>
    <w:p w:rsidR="00A03A54" w:rsidRDefault="00A03A54" w:rsidP="00AD5D3E">
      <w:pPr>
        <w:spacing w:before="120" w:after="0" w:line="480" w:lineRule="auto"/>
        <w:ind w:left="7079" w:firstLine="1"/>
        <w:rPr>
          <w:rFonts w:ascii="Arial Narrow" w:eastAsia="Times New Roman" w:hAnsi="Arial Narrow" w:cs="Arial"/>
          <w:b/>
          <w:color w:val="000000"/>
          <w:szCs w:val="20"/>
          <w:lang w:eastAsia="pl-PL"/>
        </w:rPr>
      </w:pPr>
    </w:p>
    <w:p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bookmarkStart w:id="0" w:name="_GoBack"/>
      <w:bookmarkEnd w:id="0"/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F1795F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</w:t>
      </w:r>
      <w:r w:rsidRPr="006802FA">
        <w:rPr>
          <w:rFonts w:ascii="Arial Narrow" w:hAnsi="Arial Narrow"/>
          <w:sz w:val="18"/>
        </w:rPr>
        <w:br/>
        <w:t xml:space="preserve">pn. </w:t>
      </w:r>
      <w:r w:rsidR="008B4D50">
        <w:rPr>
          <w:rFonts w:ascii="Arial Narrow" w:hAnsi="Arial Narrow"/>
          <w:sz w:val="18"/>
        </w:rPr>
        <w:t>„</w:t>
      </w:r>
      <w:r w:rsidR="008B4D50" w:rsidRPr="008B4D50">
        <w:rPr>
          <w:rFonts w:ascii="Arial Narrow" w:hAnsi="Arial Narrow"/>
          <w:b/>
          <w:sz w:val="18"/>
          <w:szCs w:val="18"/>
        </w:rPr>
        <w:t>Modernizacja układu zasilania – kompensacja mocy biernej</w:t>
      </w:r>
      <w:r w:rsidR="008B4D50">
        <w:rPr>
          <w:rFonts w:ascii="Arial Narrow" w:hAnsi="Arial Narrow"/>
          <w:b/>
          <w:sz w:val="18"/>
          <w:szCs w:val="18"/>
        </w:rPr>
        <w:t>”</w:t>
      </w:r>
      <w:r w:rsidR="000D2C55">
        <w:rPr>
          <w:rFonts w:ascii="Arial Narrow" w:hAnsi="Arial Narrow"/>
          <w:b/>
          <w:sz w:val="18"/>
          <w:szCs w:val="18"/>
        </w:rPr>
        <w:t>.</w:t>
      </w:r>
    </w:p>
    <w:p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720474">
        <w:rPr>
          <w:rFonts w:ascii="Arial Narrow" w:hAnsi="Arial Narrow" w:cs="Arial"/>
          <w:b/>
          <w:smallCaps/>
          <w:sz w:val="28"/>
          <w:szCs w:val="28"/>
        </w:rPr>
        <w:t xml:space="preserve"> robót budowlanych</w:t>
      </w:r>
    </w:p>
    <w:p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w okresie ostatnich </w:t>
      </w:r>
      <w:r w:rsidR="00720474">
        <w:rPr>
          <w:rFonts w:ascii="Arial Narrow" w:hAnsi="Arial Narrow" w:cs="Arial"/>
          <w:b/>
          <w:smallCaps/>
          <w:sz w:val="28"/>
        </w:rPr>
        <w:t>5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239" w:type="dxa"/>
        <w:tblLayout w:type="fixed"/>
        <w:tblLook w:val="04A0" w:firstRow="1" w:lastRow="0" w:firstColumn="1" w:lastColumn="0" w:noHBand="0" w:noVBand="1"/>
      </w:tblPr>
      <w:tblGrid>
        <w:gridCol w:w="645"/>
        <w:gridCol w:w="2570"/>
        <w:gridCol w:w="2056"/>
        <w:gridCol w:w="2227"/>
        <w:gridCol w:w="2741"/>
      </w:tblGrid>
      <w:tr w:rsidR="00F54BF7" w:rsidRPr="005C5992" w:rsidTr="00F54BF7">
        <w:trPr>
          <w:trHeight w:val="662"/>
        </w:trPr>
        <w:tc>
          <w:tcPr>
            <w:tcW w:w="645" w:type="dxa"/>
            <w:shd w:val="pct15" w:color="auto" w:fill="auto"/>
            <w:vAlign w:val="center"/>
          </w:tcPr>
          <w:p w:rsidR="00F54BF7" w:rsidRPr="005C5992" w:rsidRDefault="00F54BF7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70" w:type="dxa"/>
            <w:shd w:val="pct15" w:color="auto" w:fill="auto"/>
            <w:vAlign w:val="center"/>
          </w:tcPr>
          <w:p w:rsidR="00F54BF7" w:rsidRPr="005C5992" w:rsidRDefault="00F54BF7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2056" w:type="dxa"/>
            <w:shd w:val="pct15" w:color="auto" w:fill="auto"/>
            <w:vAlign w:val="center"/>
          </w:tcPr>
          <w:p w:rsidR="00F54BF7" w:rsidRPr="005C5992" w:rsidRDefault="00F54BF7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27" w:type="dxa"/>
            <w:shd w:val="pct15" w:color="auto" w:fill="auto"/>
            <w:vAlign w:val="center"/>
          </w:tcPr>
          <w:p w:rsidR="00F54BF7" w:rsidRPr="005C5992" w:rsidRDefault="00F54BF7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F54BF7" w:rsidRPr="005C5992" w:rsidRDefault="00F54BF7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741" w:type="dxa"/>
            <w:shd w:val="pct15" w:color="auto" w:fill="auto"/>
            <w:vAlign w:val="center"/>
          </w:tcPr>
          <w:p w:rsidR="00F54BF7" w:rsidRDefault="00F54BF7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 xml:space="preserve">na rzecz którego </w:t>
            </w:r>
            <w:r>
              <w:rPr>
                <w:rFonts w:ascii="Arial Narrow" w:hAnsi="Arial Narrow"/>
                <w:b/>
                <w:sz w:val="20"/>
                <w:szCs w:val="20"/>
              </w:rPr>
              <w:t>roboty budowlane zostały wykonane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 xml:space="preserve"> (Zamawiający)</w:t>
            </w:r>
          </w:p>
          <w:p w:rsidR="00F54BF7" w:rsidRPr="005C5992" w:rsidRDefault="00F54BF7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</w:tr>
      <w:tr w:rsidR="00F54BF7" w:rsidRPr="005C5992" w:rsidTr="00F54BF7">
        <w:trPr>
          <w:trHeight w:val="295"/>
        </w:trPr>
        <w:tc>
          <w:tcPr>
            <w:tcW w:w="645" w:type="dxa"/>
            <w:shd w:val="pct15" w:color="auto" w:fill="auto"/>
            <w:vAlign w:val="center"/>
          </w:tcPr>
          <w:p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570" w:type="dxa"/>
            <w:shd w:val="pct15" w:color="auto" w:fill="auto"/>
            <w:vAlign w:val="center"/>
          </w:tcPr>
          <w:p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2056" w:type="dxa"/>
            <w:shd w:val="pct15" w:color="auto" w:fill="auto"/>
            <w:vAlign w:val="center"/>
          </w:tcPr>
          <w:p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2227" w:type="dxa"/>
            <w:shd w:val="pct15" w:color="auto" w:fill="auto"/>
            <w:vAlign w:val="center"/>
          </w:tcPr>
          <w:p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741" w:type="dxa"/>
            <w:shd w:val="pct15" w:color="auto" w:fill="auto"/>
            <w:vAlign w:val="center"/>
          </w:tcPr>
          <w:p w:rsidR="00F54BF7" w:rsidRPr="005C5992" w:rsidRDefault="00F54BF7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</w:tr>
      <w:tr w:rsidR="00F54BF7" w:rsidRPr="005C5992" w:rsidTr="00F54BF7">
        <w:trPr>
          <w:trHeight w:val="1190"/>
        </w:trPr>
        <w:tc>
          <w:tcPr>
            <w:tcW w:w="645" w:type="dxa"/>
            <w:vAlign w:val="center"/>
          </w:tcPr>
          <w:p w:rsidR="00F54BF7" w:rsidRPr="00BF76D3" w:rsidRDefault="00F54BF7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0" w:type="dxa"/>
            <w:vAlign w:val="center"/>
          </w:tcPr>
          <w:p w:rsidR="00F54BF7" w:rsidRPr="00714731" w:rsidRDefault="00F54BF7" w:rsidP="00286293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714731">
              <w:rPr>
                <w:rFonts w:ascii="Arial Narrow" w:hAnsi="Arial Narrow"/>
                <w:sz w:val="18"/>
                <w:szCs w:val="18"/>
              </w:rPr>
              <w:t xml:space="preserve">Wykonanie robót budowlanych związanych z dostawą i montażem urządzeń </w:t>
            </w:r>
            <w:proofErr w:type="spellStart"/>
            <w:r w:rsidRPr="00714731">
              <w:rPr>
                <w:rFonts w:ascii="Arial Narrow" w:hAnsi="Arial Narrow"/>
                <w:sz w:val="18"/>
                <w:szCs w:val="18"/>
              </w:rPr>
              <w:t>energo</w:t>
            </w:r>
            <w:proofErr w:type="spellEnd"/>
            <w:r w:rsidRPr="00714731">
              <w:rPr>
                <w:rFonts w:ascii="Arial Narrow" w:hAnsi="Arial Narrow"/>
                <w:sz w:val="18"/>
                <w:szCs w:val="18"/>
              </w:rPr>
              <w:t>-elektronicznej kompensacji mocy biernej</w:t>
            </w:r>
          </w:p>
        </w:tc>
        <w:tc>
          <w:tcPr>
            <w:tcW w:w="2056" w:type="dxa"/>
            <w:vAlign w:val="center"/>
          </w:tcPr>
          <w:p w:rsidR="00F54BF7" w:rsidRPr="00BF76D3" w:rsidRDefault="00F54BF7" w:rsidP="00F54BF7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 000 zł brutto)</w:t>
            </w:r>
          </w:p>
        </w:tc>
        <w:tc>
          <w:tcPr>
            <w:tcW w:w="2227" w:type="dxa"/>
            <w:vAlign w:val="center"/>
          </w:tcPr>
          <w:p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741" w:type="dxa"/>
            <w:vAlign w:val="center"/>
          </w:tcPr>
          <w:p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F54BF7" w:rsidRPr="005C5992" w:rsidTr="00F54BF7">
        <w:trPr>
          <w:trHeight w:val="1190"/>
        </w:trPr>
        <w:tc>
          <w:tcPr>
            <w:tcW w:w="645" w:type="dxa"/>
            <w:vAlign w:val="center"/>
          </w:tcPr>
          <w:p w:rsidR="00F54BF7" w:rsidRPr="00BF76D3" w:rsidRDefault="00F54BF7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0" w:type="dxa"/>
            <w:vAlign w:val="center"/>
          </w:tcPr>
          <w:p w:rsidR="00F54BF7" w:rsidRPr="00714731" w:rsidRDefault="00F54BF7" w:rsidP="00B85440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714731">
              <w:rPr>
                <w:rFonts w:ascii="Arial Narrow" w:hAnsi="Arial Narrow"/>
                <w:sz w:val="18"/>
                <w:szCs w:val="18"/>
              </w:rPr>
              <w:t xml:space="preserve">Wykonanie robót budowlanych związanych z dostawą i montażem urządzeń </w:t>
            </w:r>
            <w:proofErr w:type="spellStart"/>
            <w:r w:rsidRPr="00714731">
              <w:rPr>
                <w:rFonts w:ascii="Arial Narrow" w:hAnsi="Arial Narrow"/>
                <w:sz w:val="18"/>
                <w:szCs w:val="18"/>
              </w:rPr>
              <w:t>energo</w:t>
            </w:r>
            <w:proofErr w:type="spellEnd"/>
            <w:r w:rsidRPr="00714731">
              <w:rPr>
                <w:rFonts w:ascii="Arial Narrow" w:hAnsi="Arial Narrow"/>
                <w:sz w:val="18"/>
                <w:szCs w:val="18"/>
              </w:rPr>
              <w:t>-elektronicznej kompensacji mocy biernej</w:t>
            </w:r>
          </w:p>
        </w:tc>
        <w:tc>
          <w:tcPr>
            <w:tcW w:w="2056" w:type="dxa"/>
            <w:vAlign w:val="center"/>
          </w:tcPr>
          <w:p w:rsidR="00F54BF7" w:rsidRPr="00BF76D3" w:rsidRDefault="00F54BF7" w:rsidP="00F54BF7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 000 zł brutto)</w:t>
            </w:r>
          </w:p>
        </w:tc>
        <w:tc>
          <w:tcPr>
            <w:tcW w:w="2227" w:type="dxa"/>
            <w:vAlign w:val="center"/>
          </w:tcPr>
          <w:p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741" w:type="dxa"/>
            <w:vAlign w:val="center"/>
          </w:tcPr>
          <w:p w:rsidR="00F54BF7" w:rsidRPr="005C5992" w:rsidRDefault="00F54BF7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E63A46" w:rsidRPr="005C5992" w:rsidTr="00F54BF7">
        <w:trPr>
          <w:trHeight w:val="1190"/>
        </w:trPr>
        <w:tc>
          <w:tcPr>
            <w:tcW w:w="645" w:type="dxa"/>
            <w:vAlign w:val="center"/>
          </w:tcPr>
          <w:p w:rsidR="00E63A46" w:rsidRPr="00BF76D3" w:rsidRDefault="00E63A46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0" w:type="dxa"/>
            <w:vAlign w:val="center"/>
          </w:tcPr>
          <w:p w:rsidR="00E63A46" w:rsidRPr="00714731" w:rsidRDefault="00E63A46" w:rsidP="00B85440">
            <w:pPr>
              <w:rPr>
                <w:rFonts w:ascii="Arial Narrow" w:hAnsi="Arial Narrow"/>
                <w:sz w:val="18"/>
                <w:szCs w:val="18"/>
              </w:rPr>
            </w:pPr>
            <w:r w:rsidRPr="00714731">
              <w:rPr>
                <w:rFonts w:ascii="Arial Narrow" w:hAnsi="Arial Narrow"/>
                <w:sz w:val="18"/>
                <w:szCs w:val="18"/>
              </w:rPr>
              <w:t xml:space="preserve">Wykonanie robót budowlanych związanych z dostawą i montażem urządzeń </w:t>
            </w:r>
            <w:proofErr w:type="spellStart"/>
            <w:r w:rsidRPr="00714731">
              <w:rPr>
                <w:rFonts w:ascii="Arial Narrow" w:hAnsi="Arial Narrow"/>
                <w:sz w:val="18"/>
                <w:szCs w:val="18"/>
              </w:rPr>
              <w:t>energo</w:t>
            </w:r>
            <w:proofErr w:type="spellEnd"/>
            <w:r w:rsidRPr="00714731">
              <w:rPr>
                <w:rFonts w:ascii="Arial Narrow" w:hAnsi="Arial Narrow"/>
                <w:sz w:val="18"/>
                <w:szCs w:val="18"/>
              </w:rPr>
              <w:t>-elektronicznej kompensacji mocy biernej</w:t>
            </w:r>
          </w:p>
        </w:tc>
        <w:tc>
          <w:tcPr>
            <w:tcW w:w="2056" w:type="dxa"/>
            <w:vAlign w:val="center"/>
          </w:tcPr>
          <w:p w:rsidR="00E63A46" w:rsidRPr="00BF76D3" w:rsidRDefault="00E63A46" w:rsidP="00F54BF7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 000 zł brutto)</w:t>
            </w:r>
          </w:p>
        </w:tc>
        <w:tc>
          <w:tcPr>
            <w:tcW w:w="2227" w:type="dxa"/>
            <w:vAlign w:val="center"/>
          </w:tcPr>
          <w:p w:rsidR="00E63A46" w:rsidRPr="005C5992" w:rsidRDefault="00E63A46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741" w:type="dxa"/>
            <w:vAlign w:val="center"/>
          </w:tcPr>
          <w:p w:rsidR="00E63A46" w:rsidRPr="005C5992" w:rsidRDefault="00E63A46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EB1C9E">
        <w:rPr>
          <w:rFonts w:ascii="Arial Narrow" w:hAnsi="Arial Narrow"/>
          <w:b/>
          <w:color w:val="FF0000"/>
          <w:sz w:val="20"/>
          <w:szCs w:val="18"/>
        </w:rPr>
        <w:t>robót budowlanych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należycie.</w:t>
      </w: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D2C55" w:rsidRPr="00CE1C1F" w:rsidRDefault="000D2C55" w:rsidP="000D2C55">
      <w:pPr>
        <w:spacing w:before="120"/>
        <w:ind w:left="6372"/>
        <w:rPr>
          <w:rFonts w:ascii="Arial Narrow" w:hAnsi="Arial Narrow" w:cs="Tahoma"/>
          <w:b/>
          <w:i/>
          <w:sz w:val="20"/>
        </w:rPr>
      </w:pPr>
      <w:r w:rsidRPr="00CE1C1F">
        <w:rPr>
          <w:rFonts w:ascii="Arial Narrow" w:hAnsi="Arial Narrow" w:cs="Tahoma"/>
          <w:b/>
          <w:i/>
          <w:sz w:val="20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</w:rPr>
        <w:t>podpisem elektronicznym umożliwiającym identyfikację osoby składającej podpis</w:t>
      </w:r>
    </w:p>
    <w:p w:rsidR="000D2C55" w:rsidRPr="00CE1C1F" w:rsidRDefault="000D2C55" w:rsidP="000D2C55">
      <w:pPr>
        <w:spacing w:before="120"/>
        <w:ind w:left="6372"/>
        <w:rPr>
          <w:rFonts w:ascii="Arial Narrow" w:hAnsi="Arial Narrow" w:cs="Tahoma"/>
          <w:i/>
          <w:sz w:val="20"/>
        </w:rPr>
      </w:pPr>
      <w:r w:rsidRPr="00CE1C1F">
        <w:rPr>
          <w:rFonts w:ascii="Arial Narrow" w:hAnsi="Arial Narrow" w:cs="Tahoma"/>
          <w:b/>
          <w:i/>
          <w:sz w:val="20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0D2C55" w:rsidRPr="00B82E66" w:rsidRDefault="000D2C55" w:rsidP="000D2C55">
      <w:pPr>
        <w:rPr>
          <w:rFonts w:ascii="Arial Narrow" w:hAnsi="Arial Narrow" w:cs="Tahoma"/>
        </w:rPr>
      </w:pPr>
    </w:p>
    <w:p w:rsidR="000D2C55" w:rsidRPr="00761156" w:rsidRDefault="000D2C55" w:rsidP="000D2C55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0B7C86" w:rsidRDefault="00B85440" w:rsidP="00B85440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5D50A7">
        <w:rPr>
          <w:rFonts w:ascii="Arial Narrow" w:hAnsi="Arial Narrow" w:cs="Tahoma"/>
          <w:b/>
          <w:i/>
        </w:rPr>
        <w:br/>
      </w:r>
    </w:p>
    <w:p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:rsidR="00EB1C9E" w:rsidRDefault="00EB1C9E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Default="00EB1C9E" w:rsidP="00EB1C9E">
      <w:pPr>
        <w:rPr>
          <w:rFonts w:ascii="Arial Narrow" w:hAnsi="Arial Narrow" w:cs="Tahoma"/>
          <w:sz w:val="16"/>
        </w:rPr>
      </w:pPr>
    </w:p>
    <w:p w:rsidR="000B7C86" w:rsidRPr="00EB1C9E" w:rsidRDefault="00EB1C9E" w:rsidP="00EB1C9E">
      <w:pPr>
        <w:tabs>
          <w:tab w:val="left" w:pos="4170"/>
        </w:tabs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ab/>
      </w:r>
    </w:p>
    <w:sectPr w:rsidR="000B7C86" w:rsidRPr="00EB1C9E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F6" w:rsidRDefault="00601CF6" w:rsidP="008A5EE7">
      <w:pPr>
        <w:spacing w:after="0" w:line="240" w:lineRule="auto"/>
      </w:pPr>
      <w:r>
        <w:separator/>
      </w:r>
    </w:p>
  </w:endnote>
  <w:endnote w:type="continuationSeparator" w:id="0">
    <w:p w:rsidR="00601CF6" w:rsidRDefault="00601CF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70DDA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F6" w:rsidRDefault="00601CF6" w:rsidP="008A5EE7">
      <w:pPr>
        <w:spacing w:after="0" w:line="240" w:lineRule="auto"/>
      </w:pPr>
      <w:r>
        <w:separator/>
      </w:r>
    </w:p>
  </w:footnote>
  <w:footnote w:type="continuationSeparator" w:id="0">
    <w:p w:rsidR="00601CF6" w:rsidRDefault="00601CF6" w:rsidP="008A5EE7">
      <w:pPr>
        <w:spacing w:after="0" w:line="240" w:lineRule="auto"/>
      </w:pPr>
      <w:r>
        <w:continuationSeparator/>
      </w:r>
    </w:p>
  </w:footnote>
  <w:footnote w:id="1">
    <w:p w:rsidR="006918F0" w:rsidRPr="00B85440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20"/>
          <w:szCs w:val="18"/>
        </w:rPr>
      </w:pPr>
      <w:r w:rsidRPr="00B85440">
        <w:rPr>
          <w:rStyle w:val="Odwoanieprzypisudolnego"/>
          <w:rFonts w:ascii="Arial Narrow" w:hAnsi="Arial Narrow"/>
          <w:b/>
          <w:sz w:val="20"/>
          <w:szCs w:val="18"/>
        </w:rPr>
        <w:footnoteRef/>
      </w:r>
      <w:r w:rsidRPr="00B85440">
        <w:rPr>
          <w:rFonts w:ascii="Arial Narrow" w:hAnsi="Arial Narrow"/>
          <w:b/>
          <w:sz w:val="20"/>
          <w:szCs w:val="18"/>
        </w:rPr>
        <w:t xml:space="preserve"> Definicję dowodów podano w pkt </w:t>
      </w:r>
      <w:r w:rsidR="00B753AC">
        <w:rPr>
          <w:rFonts w:ascii="Arial Narrow" w:hAnsi="Arial Narrow"/>
          <w:b/>
          <w:sz w:val="20"/>
          <w:szCs w:val="18"/>
        </w:rPr>
        <w:t>VI.3 Zapytania ofertowego.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2C55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18AD"/>
    <w:rsid w:val="00531F66"/>
    <w:rsid w:val="00536F6A"/>
    <w:rsid w:val="005408A4"/>
    <w:rsid w:val="00541EBA"/>
    <w:rsid w:val="005578A4"/>
    <w:rsid w:val="00564EB2"/>
    <w:rsid w:val="00572F24"/>
    <w:rsid w:val="00584375"/>
    <w:rsid w:val="00585FE6"/>
    <w:rsid w:val="0058728A"/>
    <w:rsid w:val="00587EE3"/>
    <w:rsid w:val="005C5992"/>
    <w:rsid w:val="005D13E5"/>
    <w:rsid w:val="006002E6"/>
    <w:rsid w:val="00601CF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14731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75842"/>
    <w:rsid w:val="00894EFC"/>
    <w:rsid w:val="00897B71"/>
    <w:rsid w:val="008A3949"/>
    <w:rsid w:val="008A5EE7"/>
    <w:rsid w:val="008B4D50"/>
    <w:rsid w:val="008C47AD"/>
    <w:rsid w:val="008D23A6"/>
    <w:rsid w:val="008D66CE"/>
    <w:rsid w:val="008D7AE2"/>
    <w:rsid w:val="008E1F5B"/>
    <w:rsid w:val="009137B9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3A54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0DDA"/>
    <w:rsid w:val="00A72274"/>
    <w:rsid w:val="00A74A5D"/>
    <w:rsid w:val="00AA2E77"/>
    <w:rsid w:val="00AA3EB2"/>
    <w:rsid w:val="00AA58E0"/>
    <w:rsid w:val="00AD0D2F"/>
    <w:rsid w:val="00AD3C20"/>
    <w:rsid w:val="00AD5D3E"/>
    <w:rsid w:val="00AF021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53AC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A2FB9"/>
    <w:rsid w:val="00DA3CBB"/>
    <w:rsid w:val="00DC4EE6"/>
    <w:rsid w:val="00DD40A4"/>
    <w:rsid w:val="00DD48EF"/>
    <w:rsid w:val="00DE5D4C"/>
    <w:rsid w:val="00DE72C0"/>
    <w:rsid w:val="00E152F8"/>
    <w:rsid w:val="00E2661A"/>
    <w:rsid w:val="00E27BAF"/>
    <w:rsid w:val="00E41936"/>
    <w:rsid w:val="00E5346D"/>
    <w:rsid w:val="00E63A46"/>
    <w:rsid w:val="00E70AFC"/>
    <w:rsid w:val="00E80452"/>
    <w:rsid w:val="00E822B3"/>
    <w:rsid w:val="00EB1C9E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1795F"/>
    <w:rsid w:val="00F238B6"/>
    <w:rsid w:val="00F3599F"/>
    <w:rsid w:val="00F45BBA"/>
    <w:rsid w:val="00F52E26"/>
    <w:rsid w:val="00F54BF7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E9AE-3A52-46DD-9EE5-F6E4D722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Matusiak Łukasz</cp:lastModifiedBy>
  <cp:revision>30</cp:revision>
  <cp:lastPrinted>2021-05-13T06:52:00Z</cp:lastPrinted>
  <dcterms:created xsi:type="dcterms:W3CDTF">2021-04-14T13:34:00Z</dcterms:created>
  <dcterms:modified xsi:type="dcterms:W3CDTF">2022-06-27T08:28:00Z</dcterms:modified>
</cp:coreProperties>
</file>