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840FA8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6802BB">
        <w:rPr>
          <w:rFonts w:ascii="Arial Narrow" w:hAnsi="Arial Narrow"/>
          <w:b/>
        </w:rPr>
        <w:t>6</w:t>
      </w:r>
      <w:r w:rsidR="00C40CB8">
        <w:rPr>
          <w:rFonts w:ascii="Arial Narrow" w:hAnsi="Arial Narrow"/>
          <w:b/>
        </w:rPr>
        <w:t xml:space="preserve"> </w:t>
      </w:r>
      <w:r w:rsidR="00FB40EC">
        <w:rPr>
          <w:rFonts w:ascii="Arial Narrow" w:hAnsi="Arial Narrow"/>
          <w:b/>
        </w:rPr>
        <w:t>do SWZ</w:t>
      </w:r>
    </w:p>
    <w:p w:rsidR="00AD5D3E" w:rsidRPr="00B135AD" w:rsidRDefault="00AD5D3E" w:rsidP="00AD5D3E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DE5D4C">
        <w:rPr>
          <w:rFonts w:ascii="Arial Narrow" w:hAnsi="Arial Narrow" w:cs="Arial"/>
          <w:b/>
          <w:bCs/>
          <w:sz w:val="22"/>
          <w:szCs w:val="22"/>
        </w:rPr>
        <w:t>BGO-BGZ.261</w:t>
      </w:r>
      <w:r w:rsidR="006802BB">
        <w:rPr>
          <w:rFonts w:ascii="Arial Narrow" w:hAnsi="Arial Narrow" w:cs="Arial"/>
          <w:b/>
          <w:bCs/>
          <w:sz w:val="22"/>
          <w:szCs w:val="22"/>
        </w:rPr>
        <w:t>.011</w:t>
      </w:r>
      <w:r w:rsidR="008E1F5B">
        <w:rPr>
          <w:rFonts w:ascii="Arial Narrow" w:hAnsi="Arial Narrow" w:cs="Arial"/>
          <w:b/>
          <w:bCs/>
          <w:sz w:val="22"/>
          <w:szCs w:val="22"/>
        </w:rPr>
        <w:t>.</w:t>
      </w:r>
      <w:r w:rsidRPr="00DE5D4C">
        <w:rPr>
          <w:rFonts w:ascii="Arial Narrow" w:hAnsi="Arial Narrow" w:cs="Arial"/>
          <w:b/>
          <w:bCs/>
          <w:sz w:val="22"/>
          <w:szCs w:val="22"/>
        </w:rPr>
        <w:t>20</w:t>
      </w:r>
      <w:r w:rsidR="00DC4EE6">
        <w:rPr>
          <w:rFonts w:ascii="Arial Narrow" w:hAnsi="Arial Narrow" w:cs="Arial"/>
          <w:b/>
          <w:bCs/>
          <w:sz w:val="22"/>
          <w:szCs w:val="22"/>
        </w:rPr>
        <w:t>2</w:t>
      </w:r>
      <w:r w:rsidR="006802BB">
        <w:rPr>
          <w:rFonts w:ascii="Arial Narrow" w:hAnsi="Arial Narrow" w:cs="Arial"/>
          <w:b/>
          <w:bCs/>
          <w:sz w:val="22"/>
          <w:szCs w:val="22"/>
        </w:rPr>
        <w:t>2</w:t>
      </w:r>
      <w:r w:rsidR="00F1795F">
        <w:rPr>
          <w:rFonts w:ascii="Arial Narrow" w:hAnsi="Arial Narrow" w:cs="Arial"/>
          <w:b/>
          <w:bCs/>
          <w:sz w:val="22"/>
          <w:szCs w:val="22"/>
        </w:rPr>
        <w:t>.DP</w:t>
      </w:r>
    </w:p>
    <w:p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C40CB8">
      <w:pPr>
        <w:spacing w:before="120" w:after="0" w:line="240" w:lineRule="auto"/>
        <w:ind w:left="7080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C40CB8"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AD5D3E" w:rsidRPr="00F05D16" w:rsidRDefault="00F1795F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="00AD5D3E" w:rsidRPr="00F05D16">
        <w:rPr>
          <w:rFonts w:ascii="Arial Narrow" w:hAnsi="Arial Narrow" w:cs="Arial"/>
          <w:i/>
          <w:sz w:val="16"/>
        </w:rPr>
        <w:t>firma, adres)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C40CB8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F1795F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</w:t>
      </w:r>
      <w:r w:rsidR="006819CE">
        <w:rPr>
          <w:rFonts w:ascii="Arial Narrow" w:hAnsi="Arial Narrow" w:cs="Arial"/>
          <w:i/>
          <w:sz w:val="16"/>
          <w:szCs w:val="16"/>
        </w:rPr>
        <w:t>firma, adres)</w:t>
      </w:r>
    </w:p>
    <w:p w:rsidR="00BD0243" w:rsidRPr="00A063E8" w:rsidRDefault="001D2D61" w:rsidP="00C40CB8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</w:t>
      </w:r>
      <w:r w:rsidR="00B85440">
        <w:rPr>
          <w:rFonts w:ascii="Arial Narrow" w:hAnsi="Arial Narrow"/>
          <w:sz w:val="18"/>
        </w:rPr>
        <w:t>podstawowym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="006802BB" w:rsidRPr="006802BB">
        <w:rPr>
          <w:rFonts w:ascii="Arial Narrow" w:hAnsi="Arial Narrow"/>
          <w:b/>
          <w:bCs/>
          <w:sz w:val="18"/>
        </w:rPr>
        <w:t>Dostawa wraz z montażem i konfiguracją elektronicznych depozytorów kluczy dla delegatur Najwyższej Izby Kontroli</w:t>
      </w:r>
    </w:p>
    <w:p w:rsidR="00980BD9" w:rsidRPr="005C5992" w:rsidRDefault="00762416" w:rsidP="00A063E8">
      <w:pPr>
        <w:spacing w:before="84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6802BB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</w:p>
    <w:p w:rsidR="00980BD9" w:rsidRPr="005C5992" w:rsidRDefault="00402CFB" w:rsidP="00384208">
      <w:pPr>
        <w:spacing w:before="360" w:after="48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897B71" w:rsidRPr="005C5992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F95336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6802BB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 zamówienia</w:t>
            </w:r>
            <w:r w:rsidR="00A063E8"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</w:t>
            </w:r>
            <w:r w:rsidR="00D85B29">
              <w:rPr>
                <w:rFonts w:ascii="Arial Narrow" w:hAnsi="Arial Narrow"/>
                <w:b/>
                <w:sz w:val="20"/>
                <w:szCs w:val="20"/>
              </w:rPr>
              <w:t xml:space="preserve">usługi </w:t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550994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 w:cs="Tahoma"/>
                <w:sz w:val="18"/>
                <w:szCs w:val="20"/>
              </w:rPr>
              <w:t>, adres)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550994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(firma</w:t>
            </w:r>
            <w:r w:rsidR="00A063E8" w:rsidRPr="005C5992">
              <w:rPr>
                <w:rFonts w:ascii="Arial Narrow" w:hAnsi="Arial Narrow"/>
                <w:sz w:val="18"/>
                <w:szCs w:val="20"/>
              </w:rPr>
              <w:t xml:space="preserve">, adres) </w:t>
            </w:r>
            <w:r w:rsidR="00A063E8"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F95336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A063E8" w:rsidRPr="005C5992" w:rsidTr="00B85440">
        <w:trPr>
          <w:trHeight w:val="1417"/>
        </w:trPr>
        <w:tc>
          <w:tcPr>
            <w:tcW w:w="534" w:type="dxa"/>
            <w:vAlign w:val="center"/>
          </w:tcPr>
          <w:p w:rsidR="00A063E8" w:rsidRPr="005C5992" w:rsidRDefault="00A063E8" w:rsidP="00B854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E17D0" w:rsidRPr="005C5992" w:rsidRDefault="006802BB" w:rsidP="00B85440">
            <w:pP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Dostawa, montaż i konfiguracja</w:t>
            </w:r>
            <w:r w:rsidRPr="006802BB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 xml:space="preserve"> depozytorów kluczy</w:t>
            </w:r>
          </w:p>
        </w:tc>
        <w:tc>
          <w:tcPr>
            <w:tcW w:w="1701" w:type="dxa"/>
            <w:vAlign w:val="center"/>
          </w:tcPr>
          <w:p w:rsidR="00B85440" w:rsidRDefault="00C40CB8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</w:p>
          <w:p w:rsidR="00A063E8" w:rsidRPr="005C5992" w:rsidRDefault="006802BB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85440">
              <w:rPr>
                <w:rFonts w:ascii="Arial Narrow" w:hAnsi="Arial Narrow"/>
                <w:sz w:val="20"/>
                <w:szCs w:val="20"/>
              </w:rPr>
              <w:t xml:space="preserve">00 000 </w:t>
            </w:r>
            <w:r w:rsidR="00A063E8"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</w:tc>
        <w:tc>
          <w:tcPr>
            <w:tcW w:w="1843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063E8" w:rsidRPr="005C5992" w:rsidRDefault="00A063E8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  <w:tr w:rsidR="00B85440" w:rsidRPr="005C5992" w:rsidTr="00B85440">
        <w:trPr>
          <w:trHeight w:val="1417"/>
        </w:trPr>
        <w:tc>
          <w:tcPr>
            <w:tcW w:w="534" w:type="dxa"/>
            <w:vAlign w:val="center"/>
          </w:tcPr>
          <w:p w:rsidR="00B85440" w:rsidRPr="005C5992" w:rsidRDefault="00B85440" w:rsidP="00B854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85440" w:rsidRPr="005C5992" w:rsidRDefault="006802BB" w:rsidP="00B85440">
            <w:pP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>Dostawa, montaż i konfiguracja</w:t>
            </w:r>
            <w:r w:rsidRPr="006802BB"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  <w:t xml:space="preserve"> depozytorów kluczy</w:t>
            </w:r>
          </w:p>
        </w:tc>
        <w:tc>
          <w:tcPr>
            <w:tcW w:w="1701" w:type="dxa"/>
            <w:vAlign w:val="center"/>
          </w:tcPr>
          <w:p w:rsidR="00B85440" w:rsidRDefault="00B85440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</w:p>
          <w:p w:rsidR="00B85440" w:rsidRPr="005C5992" w:rsidRDefault="006802BB" w:rsidP="00B85440">
            <w:pPr>
              <w:tabs>
                <w:tab w:val="left" w:pos="473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B85440">
              <w:rPr>
                <w:rFonts w:ascii="Arial Narrow" w:hAnsi="Arial Narrow"/>
                <w:sz w:val="20"/>
                <w:szCs w:val="20"/>
              </w:rPr>
              <w:t xml:space="preserve">00 000 </w:t>
            </w:r>
            <w:r w:rsidR="00B85440"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</w:tc>
        <w:tc>
          <w:tcPr>
            <w:tcW w:w="1843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B85440" w:rsidRPr="005C5992" w:rsidRDefault="00B85440" w:rsidP="00B85440">
            <w:pPr>
              <w:tabs>
                <w:tab w:val="left" w:pos="473"/>
              </w:tabs>
              <w:rPr>
                <w:rFonts w:ascii="Arial Narrow" w:hAnsi="Arial Narrow"/>
              </w:rPr>
            </w:pPr>
          </w:p>
        </w:tc>
      </w:tr>
    </w:tbl>
    <w:p w:rsidR="00B85440" w:rsidRDefault="00B85440"/>
    <w:p w:rsidR="00B5086A" w:rsidRPr="005C5992" w:rsidRDefault="00280736" w:rsidP="007F70C2">
      <w:pPr>
        <w:spacing w:before="360"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należy wypełnić tylko wtedy, gdy Wykonawcą zamówienia był / jest podmiot użyczający 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6802BB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(Z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ałącznik nr </w:t>
      </w:r>
      <w:r w:rsidR="006802BB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B85440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do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7F70C2">
      <w:pPr>
        <w:spacing w:before="360"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lastRenderedPageBreak/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6802BB">
        <w:rPr>
          <w:rFonts w:ascii="Arial Narrow" w:hAnsi="Arial Narrow"/>
          <w:b/>
          <w:color w:val="FF0000"/>
          <w:sz w:val="20"/>
          <w:szCs w:val="18"/>
        </w:rPr>
        <w:t>dostaw</w:t>
      </w:r>
      <w:bookmarkStart w:id="0" w:name="_GoBack"/>
      <w:bookmarkEnd w:id="0"/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A063E8" w:rsidRDefault="00A063E8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0B7C86">
      <w:pPr>
        <w:ind w:firstLine="425"/>
        <w:rPr>
          <w:rFonts w:ascii="Arial Narrow" w:hAnsi="Arial Narrow" w:cs="Tahoma"/>
        </w:rPr>
      </w:pPr>
      <w:r>
        <w:rPr>
          <w:rFonts w:ascii="Arial Narrow" w:hAnsi="Arial Narrow" w:cs="Tahoma"/>
        </w:rPr>
        <w:t>data ..................................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B85440" w:rsidRDefault="00B85440" w:rsidP="000B7C86">
      <w:pPr>
        <w:ind w:firstLine="425"/>
        <w:rPr>
          <w:rFonts w:ascii="Arial Narrow" w:hAnsi="Arial Narrow" w:cs="Tahoma"/>
        </w:rPr>
      </w:pPr>
    </w:p>
    <w:p w:rsidR="00B85440" w:rsidRDefault="00B85440" w:rsidP="000B7C86">
      <w:pPr>
        <w:ind w:firstLine="425"/>
        <w:rPr>
          <w:rFonts w:ascii="Arial Narrow" w:hAnsi="Arial Narrow" w:cs="Tahoma"/>
          <w:b/>
          <w:i/>
        </w:rPr>
      </w:pP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wykaz</w:t>
      </w:r>
      <w:r w:rsidRPr="0087071D">
        <w:rPr>
          <w:rFonts w:ascii="Arial Narrow" w:hAnsi="Arial Narrow" w:cs="Tahoma"/>
          <w:b/>
          <w:i/>
        </w:rPr>
        <w:t xml:space="preserve">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5578A4" w:rsidRPr="0087071D" w:rsidRDefault="005578A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5578A4" w:rsidRPr="0087071D" w:rsidRDefault="005578A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</w:t>
      </w:r>
      <w:r>
        <w:rPr>
          <w:rFonts w:ascii="Arial Narrow" w:hAnsi="Arial Narrow" w:cs="Tahoma"/>
          <w:b/>
          <w:i/>
        </w:rPr>
        <w:t>wykazu</w:t>
      </w:r>
      <w:r w:rsidRPr="0087071D">
        <w:rPr>
          <w:rFonts w:ascii="Arial Narrow" w:hAnsi="Arial Narrow" w:cs="Tahoma"/>
          <w:b/>
          <w:i/>
        </w:rPr>
        <w:t xml:space="preserve">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5578A4" w:rsidRPr="0087071D" w:rsidRDefault="005578A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0B7C86" w:rsidRDefault="005578A4" w:rsidP="00B85440">
      <w:pPr>
        <w:spacing w:line="240" w:lineRule="auto"/>
        <w:ind w:left="4247"/>
        <w:jc w:val="right"/>
        <w:rPr>
          <w:rFonts w:ascii="Arial Narrow" w:hAnsi="Arial Narrow" w:cs="Tahoma"/>
          <w:sz w:val="18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  <w:r w:rsidR="00B85440" w:rsidRPr="005D50A7">
        <w:rPr>
          <w:rFonts w:ascii="Arial Narrow" w:hAnsi="Arial Narrow" w:cs="Tahoma"/>
          <w:b/>
          <w:i/>
        </w:rPr>
        <w:br/>
      </w:r>
    </w:p>
    <w:p w:rsidR="000B7C86" w:rsidRDefault="000B7C86" w:rsidP="000B7C86">
      <w:pPr>
        <w:spacing w:after="160"/>
        <w:ind w:left="4956"/>
        <w:jc w:val="right"/>
        <w:rPr>
          <w:rFonts w:ascii="Arial Narrow" w:hAnsi="Arial Narrow" w:cs="Tahoma"/>
          <w:sz w:val="16"/>
        </w:rPr>
      </w:pPr>
    </w:p>
    <w:p w:rsidR="000B7C86" w:rsidRPr="000769FB" w:rsidRDefault="000B7C86" w:rsidP="000769FB">
      <w:pPr>
        <w:spacing w:after="0" w:line="240" w:lineRule="auto"/>
        <w:ind w:left="2832" w:hanging="2124"/>
        <w:jc w:val="right"/>
        <w:rPr>
          <w:rFonts w:ascii="Arial Narrow" w:hAnsi="Arial Narrow" w:cs="Tahoma"/>
          <w:b/>
          <w:sz w:val="16"/>
        </w:rPr>
      </w:pPr>
    </w:p>
    <w:sectPr w:rsidR="000B7C86" w:rsidRPr="000769FB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6802BB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:rsidR="006918F0" w:rsidRPr="00B85440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20"/>
          <w:szCs w:val="18"/>
        </w:rPr>
      </w:pPr>
      <w:r w:rsidRPr="00B85440">
        <w:rPr>
          <w:rStyle w:val="Odwoanieprzypisudolnego"/>
          <w:rFonts w:ascii="Arial Narrow" w:hAnsi="Arial Narrow"/>
          <w:b/>
          <w:sz w:val="20"/>
          <w:szCs w:val="18"/>
        </w:rPr>
        <w:footnoteRef/>
      </w:r>
      <w:r w:rsidRPr="00B85440">
        <w:rPr>
          <w:rFonts w:ascii="Arial Narrow" w:hAnsi="Arial Narrow"/>
          <w:b/>
          <w:sz w:val="20"/>
          <w:szCs w:val="18"/>
        </w:rPr>
        <w:t xml:space="preserve"> Definicję dowodów podano w pkt </w:t>
      </w:r>
      <w:r w:rsidR="008E1F5B">
        <w:rPr>
          <w:rFonts w:ascii="Arial Narrow" w:hAnsi="Arial Narrow"/>
          <w:b/>
          <w:sz w:val="20"/>
          <w:szCs w:val="18"/>
        </w:rPr>
        <w:t>XI. 1.2 lit. c</w:t>
      </w:r>
      <w:r w:rsidRPr="00B85440">
        <w:rPr>
          <w:rFonts w:ascii="Arial Narrow" w:hAnsi="Arial Narrow"/>
          <w:b/>
          <w:sz w:val="20"/>
          <w:szCs w:val="18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283A"/>
    <w:rsid w:val="000065F9"/>
    <w:rsid w:val="000331B6"/>
    <w:rsid w:val="0004136B"/>
    <w:rsid w:val="00070BD3"/>
    <w:rsid w:val="00071087"/>
    <w:rsid w:val="000769FB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00D4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A5354"/>
    <w:rsid w:val="003B1E8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18AD"/>
    <w:rsid w:val="00536F6A"/>
    <w:rsid w:val="005408A4"/>
    <w:rsid w:val="00541EBA"/>
    <w:rsid w:val="00550994"/>
    <w:rsid w:val="005578A4"/>
    <w:rsid w:val="00564EB2"/>
    <w:rsid w:val="00572F24"/>
    <w:rsid w:val="00584375"/>
    <w:rsid w:val="00585FE6"/>
    <w:rsid w:val="0058728A"/>
    <w:rsid w:val="00587EE3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02BB"/>
    <w:rsid w:val="006819CE"/>
    <w:rsid w:val="006837ED"/>
    <w:rsid w:val="00685BFB"/>
    <w:rsid w:val="00687A47"/>
    <w:rsid w:val="006918F0"/>
    <w:rsid w:val="00692627"/>
    <w:rsid w:val="006A150F"/>
    <w:rsid w:val="006B7C5B"/>
    <w:rsid w:val="006E0AC4"/>
    <w:rsid w:val="006E5FB3"/>
    <w:rsid w:val="007221AF"/>
    <w:rsid w:val="007336C8"/>
    <w:rsid w:val="00735735"/>
    <w:rsid w:val="007619F9"/>
    <w:rsid w:val="00762416"/>
    <w:rsid w:val="00767F3F"/>
    <w:rsid w:val="0077102C"/>
    <w:rsid w:val="007757D4"/>
    <w:rsid w:val="0079700C"/>
    <w:rsid w:val="007A4224"/>
    <w:rsid w:val="007B300C"/>
    <w:rsid w:val="007E6E0C"/>
    <w:rsid w:val="007F70C2"/>
    <w:rsid w:val="00836CE4"/>
    <w:rsid w:val="00840FA8"/>
    <w:rsid w:val="00842047"/>
    <w:rsid w:val="0085494E"/>
    <w:rsid w:val="0086188E"/>
    <w:rsid w:val="00875842"/>
    <w:rsid w:val="00894EFC"/>
    <w:rsid w:val="00897B71"/>
    <w:rsid w:val="008A5EE7"/>
    <w:rsid w:val="008C47AD"/>
    <w:rsid w:val="008D23A6"/>
    <w:rsid w:val="008D66CE"/>
    <w:rsid w:val="008D7AE2"/>
    <w:rsid w:val="008E1F5B"/>
    <w:rsid w:val="009137B9"/>
    <w:rsid w:val="00932FB0"/>
    <w:rsid w:val="00945FB8"/>
    <w:rsid w:val="00960075"/>
    <w:rsid w:val="00970D7A"/>
    <w:rsid w:val="00980BD9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ED7"/>
    <w:rsid w:val="00B85440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C0709D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85869"/>
    <w:rsid w:val="00D85B2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1795F"/>
    <w:rsid w:val="00F3599F"/>
    <w:rsid w:val="00F45BBA"/>
    <w:rsid w:val="00F52E26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D13-0F5E-471B-A297-0401AED4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10</cp:revision>
  <cp:lastPrinted>2021-05-13T06:52:00Z</cp:lastPrinted>
  <dcterms:created xsi:type="dcterms:W3CDTF">2021-04-14T13:34:00Z</dcterms:created>
  <dcterms:modified xsi:type="dcterms:W3CDTF">2022-05-13T13:30:00Z</dcterms:modified>
</cp:coreProperties>
</file>